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66" w:rsidRPr="00697F66" w:rsidRDefault="00697F66" w:rsidP="00697F6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7F6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СОБРАНИЕ ДЕПУТАТОВ</w:t>
      </w:r>
    </w:p>
    <w:p w:rsidR="00697F66" w:rsidRPr="00697F66" w:rsidRDefault="00697F66" w:rsidP="00697F6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7F6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ЗАМОСТЯНСКОГО СЕЛЬСОВЕТА</w:t>
      </w:r>
    </w:p>
    <w:p w:rsidR="00697F66" w:rsidRPr="00697F66" w:rsidRDefault="00697F66" w:rsidP="00697F6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7F6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СУДЖАНСКОГО РАЙОНА КУРСКОЙ ОБЛАСТИ</w:t>
      </w:r>
    </w:p>
    <w:p w:rsidR="00697F66" w:rsidRPr="00697F66" w:rsidRDefault="00697F66" w:rsidP="00697F6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697F6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Р</w:t>
      </w:r>
      <w:proofErr w:type="gramEnd"/>
      <w:r w:rsidRPr="00697F6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Е Ш Е Н И Е</w:t>
      </w:r>
    </w:p>
    <w:p w:rsidR="00697F66" w:rsidRPr="00697F66" w:rsidRDefault="00697F66" w:rsidP="00697F6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7F6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От «10»Февраля 2020г. № 6</w:t>
      </w:r>
    </w:p>
    <w:p w:rsidR="00697F66" w:rsidRPr="00697F66" w:rsidRDefault="00697F66" w:rsidP="00697F6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7F6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О сроках проведения публичных слушаний </w:t>
      </w:r>
      <w:proofErr w:type="gramStart"/>
      <w:r w:rsidRPr="00697F6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по</w:t>
      </w:r>
      <w:proofErr w:type="gramEnd"/>
    </w:p>
    <w:p w:rsidR="00697F66" w:rsidRPr="00697F66" w:rsidRDefault="00697F66" w:rsidP="00697F6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7F6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проекту Решения Собрания депутатов </w:t>
      </w:r>
      <w:proofErr w:type="spellStart"/>
      <w:r w:rsidRPr="00697F6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Замостянского</w:t>
      </w:r>
      <w:proofErr w:type="spellEnd"/>
    </w:p>
    <w:p w:rsidR="00697F66" w:rsidRPr="00697F66" w:rsidRDefault="00697F66" w:rsidP="00697F6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7F6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сельсовета </w:t>
      </w:r>
      <w:proofErr w:type="spellStart"/>
      <w:r w:rsidRPr="00697F6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Суджанского</w:t>
      </w:r>
      <w:proofErr w:type="spellEnd"/>
      <w:r w:rsidRPr="00697F6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района Курской области «Об исполнении</w:t>
      </w:r>
    </w:p>
    <w:p w:rsidR="00697F66" w:rsidRPr="00697F66" w:rsidRDefault="00697F66" w:rsidP="00697F6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7F6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бюджета муниципального образования «</w:t>
      </w:r>
      <w:proofErr w:type="spellStart"/>
      <w:r w:rsidRPr="00697F6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Замостянский</w:t>
      </w:r>
      <w:proofErr w:type="spellEnd"/>
      <w:r w:rsidRPr="00697F6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сельсовет»</w:t>
      </w:r>
    </w:p>
    <w:p w:rsidR="00697F66" w:rsidRPr="00697F66" w:rsidRDefault="00697F66" w:rsidP="00697F6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r w:rsidRPr="00697F6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Суджанского</w:t>
      </w:r>
      <w:proofErr w:type="spellEnd"/>
      <w:r w:rsidRPr="00697F6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района Курской области за 2019 год</w:t>
      </w:r>
    </w:p>
    <w:p w:rsidR="00697F66" w:rsidRPr="00697F66" w:rsidRDefault="00697F66" w:rsidP="00697F6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>В целях обеспечения участия населения муниципального образования «</w:t>
      </w:r>
      <w:proofErr w:type="spellStart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>Замостянский</w:t>
      </w:r>
      <w:proofErr w:type="spellEnd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сельсовет» в осуществлении местного самоуправления, руководствуясь Федеральным Законом от 6 октября 2003 года №131-ФЗ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</w:t>
      </w:r>
      <w:proofErr w:type="spellStart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>Замостянский</w:t>
      </w:r>
      <w:proofErr w:type="spellEnd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сельсовет» </w:t>
      </w:r>
      <w:proofErr w:type="spellStart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>Суджанского</w:t>
      </w:r>
      <w:proofErr w:type="spellEnd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района курской области, решением Собрания депутатов </w:t>
      </w:r>
      <w:proofErr w:type="spellStart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>Замостянского</w:t>
      </w:r>
      <w:proofErr w:type="spellEnd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сельсовета </w:t>
      </w:r>
      <w:proofErr w:type="spellStart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>Суджанского</w:t>
      </w:r>
      <w:proofErr w:type="spellEnd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района Курской области от 02.10.2015г. №45 (с изменениями и</w:t>
      </w:r>
      <w:proofErr w:type="gramEnd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дополнениями) «Об утверждении Положения о бюджетном процессе в муниципальном образовании «</w:t>
      </w:r>
      <w:proofErr w:type="spellStart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>Замостянский</w:t>
      </w:r>
      <w:proofErr w:type="spellEnd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сельсовет» </w:t>
      </w:r>
      <w:proofErr w:type="spellStart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>Суджанского</w:t>
      </w:r>
      <w:proofErr w:type="spellEnd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района Курской области»,</w:t>
      </w:r>
    </w:p>
    <w:p w:rsidR="00697F66" w:rsidRPr="00697F66" w:rsidRDefault="00697F66" w:rsidP="00697F6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Собрание депутатов </w:t>
      </w:r>
      <w:proofErr w:type="spellStart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>Замостянского</w:t>
      </w:r>
      <w:proofErr w:type="spellEnd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сельсовета </w:t>
      </w:r>
      <w:proofErr w:type="spellStart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>Суджанского</w:t>
      </w:r>
      <w:proofErr w:type="spellEnd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района Курской области</w:t>
      </w:r>
      <w:proofErr w:type="gramStart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</w:t>
      </w:r>
      <w:proofErr w:type="gramEnd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>ешило:</w:t>
      </w:r>
    </w:p>
    <w:p w:rsidR="00697F66" w:rsidRPr="00697F66" w:rsidRDefault="00697F66" w:rsidP="00697F6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1.Провести публичные слушания по проекту Решения Собрания депутатов </w:t>
      </w:r>
      <w:proofErr w:type="spellStart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>Замостянского</w:t>
      </w:r>
      <w:proofErr w:type="spellEnd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сельсовета </w:t>
      </w:r>
      <w:proofErr w:type="spellStart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>Суджанского</w:t>
      </w:r>
      <w:proofErr w:type="spellEnd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района Курской области «Об исполнении бюджета муниципального образования «</w:t>
      </w:r>
      <w:proofErr w:type="spellStart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>Замостянский</w:t>
      </w:r>
      <w:proofErr w:type="spellEnd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сельсовет» </w:t>
      </w:r>
      <w:proofErr w:type="spellStart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>Суджанского</w:t>
      </w:r>
      <w:proofErr w:type="spellEnd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района Курской области за 2019 год» в 10,00 часов 02Марта 2020 года по адресу: Курская область, </w:t>
      </w:r>
      <w:proofErr w:type="spellStart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>Суджанский</w:t>
      </w:r>
      <w:proofErr w:type="spellEnd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район, с. </w:t>
      </w:r>
      <w:proofErr w:type="spellStart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>Замостье</w:t>
      </w:r>
      <w:proofErr w:type="spellEnd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>, ул. Ленина-137А. МКУК «</w:t>
      </w:r>
      <w:proofErr w:type="spellStart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>Замостянский</w:t>
      </w:r>
      <w:proofErr w:type="spellEnd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центральный сельский Дом культуры».</w:t>
      </w:r>
    </w:p>
    <w:p w:rsidR="00697F66" w:rsidRPr="00697F66" w:rsidRDefault="00697F66" w:rsidP="00697F6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2.Обнародовать 10Февраля 2020 года вышеуказанный проект Решения собрания депутатов </w:t>
      </w:r>
      <w:proofErr w:type="spellStart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>Замостянского</w:t>
      </w:r>
      <w:proofErr w:type="spellEnd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сельсовета </w:t>
      </w:r>
      <w:proofErr w:type="spellStart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>Суджанского</w:t>
      </w:r>
      <w:proofErr w:type="spellEnd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района Курской области «Об исполнении бюджета муниципального образования «</w:t>
      </w:r>
      <w:proofErr w:type="spellStart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>Замостянский</w:t>
      </w:r>
      <w:proofErr w:type="spellEnd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сельсовет» </w:t>
      </w:r>
      <w:proofErr w:type="spellStart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>Суджанского</w:t>
      </w:r>
      <w:proofErr w:type="spellEnd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района Курской области за 2019 год» на информационных стендах Администрации </w:t>
      </w:r>
      <w:proofErr w:type="spellStart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>Замостянского</w:t>
      </w:r>
      <w:proofErr w:type="spellEnd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сельсовета и разместить в МКУК «</w:t>
      </w:r>
      <w:proofErr w:type="spellStart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>Замостянская</w:t>
      </w:r>
      <w:proofErr w:type="spellEnd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модельная сельская библиотека </w:t>
      </w:r>
      <w:proofErr w:type="spellStart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>Суджанского</w:t>
      </w:r>
      <w:proofErr w:type="spellEnd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района Курской области» по адресу: Курская область, </w:t>
      </w:r>
      <w:proofErr w:type="spellStart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>Суджанский</w:t>
      </w:r>
      <w:proofErr w:type="spellEnd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район, с. </w:t>
      </w:r>
      <w:proofErr w:type="spellStart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>Замостье</w:t>
      </w:r>
      <w:proofErr w:type="spellEnd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ул. Ленина-137А; с. </w:t>
      </w:r>
      <w:proofErr w:type="spellStart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>Пушкарное</w:t>
      </w:r>
      <w:proofErr w:type="spellEnd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(сельский клуб </w:t>
      </w:r>
      <w:proofErr w:type="spellStart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>с</w:t>
      </w:r>
      <w:proofErr w:type="gramStart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>.П</w:t>
      </w:r>
      <w:proofErr w:type="gramEnd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>ушкарное</w:t>
      </w:r>
      <w:proofErr w:type="spellEnd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); п.Мирный (сельский клуб п. Мирный) и на официальном сайте Администрации </w:t>
      </w:r>
      <w:proofErr w:type="spellStart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>Замостянского</w:t>
      </w:r>
      <w:proofErr w:type="spellEnd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сельсовета </w:t>
      </w:r>
      <w:proofErr w:type="spellStart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>Суджанского</w:t>
      </w:r>
      <w:proofErr w:type="spellEnd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района курской области в сети Интернет </w:t>
      </w:r>
      <w:proofErr w:type="spellStart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>zamostyanskiy</w:t>
      </w:r>
      <w:proofErr w:type="spellEnd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>/</w:t>
      </w:r>
      <w:proofErr w:type="spellStart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>rkyrsk.ru</w:t>
      </w:r>
      <w:proofErr w:type="spellEnd"/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697F66" w:rsidRPr="00697F66" w:rsidRDefault="00697F66" w:rsidP="00697F6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7F66">
        <w:rPr>
          <w:rFonts w:ascii="Times New Roman" w:eastAsia="Times New Roman" w:hAnsi="Times New Roman" w:cs="Times New Roman"/>
          <w:color w:val="555555"/>
          <w:sz w:val="28"/>
          <w:szCs w:val="28"/>
        </w:rPr>
        <w:t>3. Настоящее решение вступает в силу с момента подписания и подлежит официальному опубликованию (обнародованию).</w:t>
      </w:r>
    </w:p>
    <w:p w:rsidR="00697F66" w:rsidRPr="00697F66" w:rsidRDefault="00697F66" w:rsidP="00697F6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7F6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Председатель Собрания депутатов Н.С. Скибин</w:t>
      </w:r>
    </w:p>
    <w:p w:rsidR="00697F66" w:rsidRPr="00697F66" w:rsidRDefault="00697F66" w:rsidP="00697F6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7F6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Глава </w:t>
      </w:r>
      <w:proofErr w:type="spellStart"/>
      <w:r w:rsidRPr="00697F6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Замостянского</w:t>
      </w:r>
      <w:proofErr w:type="spellEnd"/>
      <w:r w:rsidRPr="00697F6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сельсовета В.В. Кирин</w:t>
      </w:r>
    </w:p>
    <w:p w:rsidR="007612DA" w:rsidRPr="00697F66" w:rsidRDefault="007612DA" w:rsidP="00697F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612DA" w:rsidRPr="00697F66" w:rsidSect="00C44E2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6B0" w:rsidRDefault="008326B0" w:rsidP="001A2B90">
      <w:pPr>
        <w:spacing w:after="0" w:line="240" w:lineRule="auto"/>
      </w:pPr>
      <w:r>
        <w:separator/>
      </w:r>
    </w:p>
  </w:endnote>
  <w:endnote w:type="continuationSeparator" w:id="0">
    <w:p w:rsidR="008326B0" w:rsidRDefault="008326B0" w:rsidP="001A2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6B0" w:rsidRDefault="008326B0" w:rsidP="001A2B90">
      <w:pPr>
        <w:spacing w:after="0" w:line="240" w:lineRule="auto"/>
      </w:pPr>
      <w:r>
        <w:separator/>
      </w:r>
    </w:p>
  </w:footnote>
  <w:footnote w:type="continuationSeparator" w:id="0">
    <w:p w:rsidR="008326B0" w:rsidRDefault="008326B0" w:rsidP="001A2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BAD"/>
    <w:multiLevelType w:val="hybridMultilevel"/>
    <w:tmpl w:val="33BC2D22"/>
    <w:lvl w:ilvl="0" w:tplc="62D6014C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">
    <w:nsid w:val="127130A9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89C6131"/>
    <w:multiLevelType w:val="hybridMultilevel"/>
    <w:tmpl w:val="3448F94E"/>
    <w:lvl w:ilvl="0" w:tplc="120C949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9E6525A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4323F3"/>
    <w:multiLevelType w:val="hybridMultilevel"/>
    <w:tmpl w:val="68342924"/>
    <w:lvl w:ilvl="0" w:tplc="E5E0611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5E20570"/>
    <w:multiLevelType w:val="hybridMultilevel"/>
    <w:tmpl w:val="0020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91BDC"/>
    <w:multiLevelType w:val="hybridMultilevel"/>
    <w:tmpl w:val="219CCDE0"/>
    <w:lvl w:ilvl="0" w:tplc="358A509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7">
    <w:nsid w:val="285D24F2"/>
    <w:multiLevelType w:val="hybridMultilevel"/>
    <w:tmpl w:val="68C6EE0A"/>
    <w:lvl w:ilvl="0" w:tplc="09E61DCC">
      <w:start w:val="3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8">
    <w:nsid w:val="2F5D500B"/>
    <w:multiLevelType w:val="hybridMultilevel"/>
    <w:tmpl w:val="E34446E6"/>
    <w:lvl w:ilvl="0" w:tplc="5924555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3A0D3579"/>
    <w:multiLevelType w:val="hybridMultilevel"/>
    <w:tmpl w:val="7CBEEC0E"/>
    <w:lvl w:ilvl="0" w:tplc="BC6ABF46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0">
    <w:nsid w:val="3FD513D2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5016D39"/>
    <w:multiLevelType w:val="hybridMultilevel"/>
    <w:tmpl w:val="6B6A5DAE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46E324E0"/>
    <w:multiLevelType w:val="hybridMultilevel"/>
    <w:tmpl w:val="AD52B1EA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3">
    <w:nsid w:val="48D1466B"/>
    <w:multiLevelType w:val="hybridMultilevel"/>
    <w:tmpl w:val="B23C1F1C"/>
    <w:lvl w:ilvl="0" w:tplc="69DC9D9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>
    <w:nsid w:val="4DB96E34"/>
    <w:multiLevelType w:val="hybridMultilevel"/>
    <w:tmpl w:val="C812E12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531D58C5"/>
    <w:multiLevelType w:val="hybridMultilevel"/>
    <w:tmpl w:val="0B1A5692"/>
    <w:lvl w:ilvl="0" w:tplc="8A7C62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64D9271D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5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FD5E92"/>
    <w:multiLevelType w:val="hybridMultilevel"/>
    <w:tmpl w:val="525273B6"/>
    <w:lvl w:ilvl="0" w:tplc="F2E4D48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6A8E268E"/>
    <w:multiLevelType w:val="hybridMultilevel"/>
    <w:tmpl w:val="CD828BD8"/>
    <w:lvl w:ilvl="0" w:tplc="E41EFF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>
    <w:nsid w:val="6DFF1B55"/>
    <w:multiLevelType w:val="hybridMultilevel"/>
    <w:tmpl w:val="8CF6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311E5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1C7791"/>
    <w:multiLevelType w:val="hybridMultilevel"/>
    <w:tmpl w:val="31C8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C4452A"/>
    <w:multiLevelType w:val="hybridMultilevel"/>
    <w:tmpl w:val="786AD552"/>
    <w:lvl w:ilvl="0" w:tplc="066A816C">
      <w:start w:val="3169"/>
      <w:numFmt w:val="decimal"/>
      <w:lvlText w:val="%1"/>
      <w:lvlJc w:val="left"/>
      <w:pPr>
        <w:ind w:left="20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0" w:hanging="360"/>
      </w:pPr>
    </w:lvl>
    <w:lvl w:ilvl="2" w:tplc="0419001B" w:tentative="1">
      <w:start w:val="1"/>
      <w:numFmt w:val="lowerRoman"/>
      <w:lvlText w:val="%3."/>
      <w:lvlJc w:val="right"/>
      <w:pPr>
        <w:ind w:left="3310" w:hanging="180"/>
      </w:pPr>
    </w:lvl>
    <w:lvl w:ilvl="3" w:tplc="0419000F" w:tentative="1">
      <w:start w:val="1"/>
      <w:numFmt w:val="decimal"/>
      <w:lvlText w:val="%4."/>
      <w:lvlJc w:val="left"/>
      <w:pPr>
        <w:ind w:left="4030" w:hanging="360"/>
      </w:pPr>
    </w:lvl>
    <w:lvl w:ilvl="4" w:tplc="04190019" w:tentative="1">
      <w:start w:val="1"/>
      <w:numFmt w:val="lowerLetter"/>
      <w:lvlText w:val="%5."/>
      <w:lvlJc w:val="left"/>
      <w:pPr>
        <w:ind w:left="4750" w:hanging="360"/>
      </w:pPr>
    </w:lvl>
    <w:lvl w:ilvl="5" w:tplc="0419001B" w:tentative="1">
      <w:start w:val="1"/>
      <w:numFmt w:val="lowerRoman"/>
      <w:lvlText w:val="%6."/>
      <w:lvlJc w:val="right"/>
      <w:pPr>
        <w:ind w:left="5470" w:hanging="180"/>
      </w:pPr>
    </w:lvl>
    <w:lvl w:ilvl="6" w:tplc="0419000F" w:tentative="1">
      <w:start w:val="1"/>
      <w:numFmt w:val="decimal"/>
      <w:lvlText w:val="%7."/>
      <w:lvlJc w:val="left"/>
      <w:pPr>
        <w:ind w:left="6190" w:hanging="360"/>
      </w:pPr>
    </w:lvl>
    <w:lvl w:ilvl="7" w:tplc="04190019" w:tentative="1">
      <w:start w:val="1"/>
      <w:numFmt w:val="lowerLetter"/>
      <w:lvlText w:val="%8."/>
      <w:lvlJc w:val="left"/>
      <w:pPr>
        <w:ind w:left="6910" w:hanging="360"/>
      </w:pPr>
    </w:lvl>
    <w:lvl w:ilvl="8" w:tplc="041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23">
    <w:nsid w:val="7F7E6473"/>
    <w:multiLevelType w:val="hybridMultilevel"/>
    <w:tmpl w:val="FF4EF5A4"/>
    <w:lvl w:ilvl="0" w:tplc="4F02844C">
      <w:start w:val="1"/>
      <w:numFmt w:val="decimal"/>
      <w:lvlText w:val="%1)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"/>
  </w:num>
  <w:num w:numId="5">
    <w:abstractNumId w:val="6"/>
  </w:num>
  <w:num w:numId="6">
    <w:abstractNumId w:val="9"/>
  </w:num>
  <w:num w:numId="7">
    <w:abstractNumId w:val="13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3"/>
  </w:num>
  <w:num w:numId="11">
    <w:abstractNumId w:val="8"/>
  </w:num>
  <w:num w:numId="12">
    <w:abstractNumId w:val="1"/>
  </w:num>
  <w:num w:numId="13">
    <w:abstractNumId w:val="12"/>
  </w:num>
  <w:num w:numId="14">
    <w:abstractNumId w:val="14"/>
  </w:num>
  <w:num w:numId="15">
    <w:abstractNumId w:val="11"/>
  </w:num>
  <w:num w:numId="16">
    <w:abstractNumId w:val="15"/>
  </w:num>
  <w:num w:numId="17">
    <w:abstractNumId w:val="4"/>
  </w:num>
  <w:num w:numId="18">
    <w:abstractNumId w:val="17"/>
  </w:num>
  <w:num w:numId="19">
    <w:abstractNumId w:val="0"/>
  </w:num>
  <w:num w:numId="20">
    <w:abstractNumId w:val="7"/>
  </w:num>
  <w:num w:numId="21">
    <w:abstractNumId w:val="22"/>
  </w:num>
  <w:num w:numId="22">
    <w:abstractNumId w:val="19"/>
  </w:num>
  <w:num w:numId="23">
    <w:abstractNumId w:val="5"/>
  </w:num>
  <w:num w:numId="24">
    <w:abstractNumId w:val="18"/>
  </w:num>
  <w:num w:numId="25">
    <w:abstractNumId w:val="2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C3797"/>
    <w:rsid w:val="000412AC"/>
    <w:rsid w:val="0004753D"/>
    <w:rsid w:val="000618E4"/>
    <w:rsid w:val="0008310B"/>
    <w:rsid w:val="00085483"/>
    <w:rsid w:val="000913CE"/>
    <w:rsid w:val="000B0465"/>
    <w:rsid w:val="000C01DD"/>
    <w:rsid w:val="000D4F89"/>
    <w:rsid w:val="000E6DBD"/>
    <w:rsid w:val="000F5933"/>
    <w:rsid w:val="00107A18"/>
    <w:rsid w:val="00134F2D"/>
    <w:rsid w:val="00153933"/>
    <w:rsid w:val="001544FC"/>
    <w:rsid w:val="0018069A"/>
    <w:rsid w:val="00191413"/>
    <w:rsid w:val="001919B1"/>
    <w:rsid w:val="001A2B90"/>
    <w:rsid w:val="001D101A"/>
    <w:rsid w:val="001E72FF"/>
    <w:rsid w:val="00226AA3"/>
    <w:rsid w:val="002279FA"/>
    <w:rsid w:val="00243EE8"/>
    <w:rsid w:val="002740A9"/>
    <w:rsid w:val="002763E1"/>
    <w:rsid w:val="00287508"/>
    <w:rsid w:val="002B59C2"/>
    <w:rsid w:val="002C586D"/>
    <w:rsid w:val="002D11F9"/>
    <w:rsid w:val="002F5A1B"/>
    <w:rsid w:val="003343FF"/>
    <w:rsid w:val="0034082B"/>
    <w:rsid w:val="00341013"/>
    <w:rsid w:val="00396012"/>
    <w:rsid w:val="003A13AF"/>
    <w:rsid w:val="003C7569"/>
    <w:rsid w:val="00403BFD"/>
    <w:rsid w:val="00403C15"/>
    <w:rsid w:val="00412855"/>
    <w:rsid w:val="00413BA9"/>
    <w:rsid w:val="00415C37"/>
    <w:rsid w:val="00442518"/>
    <w:rsid w:val="004468F8"/>
    <w:rsid w:val="0045656C"/>
    <w:rsid w:val="004608B9"/>
    <w:rsid w:val="0047070B"/>
    <w:rsid w:val="00474E9F"/>
    <w:rsid w:val="004E2357"/>
    <w:rsid w:val="00523C8B"/>
    <w:rsid w:val="005249A0"/>
    <w:rsid w:val="00524DE1"/>
    <w:rsid w:val="005308DB"/>
    <w:rsid w:val="0054231E"/>
    <w:rsid w:val="0056383F"/>
    <w:rsid w:val="005A022E"/>
    <w:rsid w:val="005B3976"/>
    <w:rsid w:val="005C7E60"/>
    <w:rsid w:val="00611268"/>
    <w:rsid w:val="006501E8"/>
    <w:rsid w:val="00651104"/>
    <w:rsid w:val="0069020C"/>
    <w:rsid w:val="00697F66"/>
    <w:rsid w:val="006A7804"/>
    <w:rsid w:val="006C5212"/>
    <w:rsid w:val="006C608A"/>
    <w:rsid w:val="006E33E0"/>
    <w:rsid w:val="006E56B4"/>
    <w:rsid w:val="00700E84"/>
    <w:rsid w:val="00704915"/>
    <w:rsid w:val="00710071"/>
    <w:rsid w:val="00722DA4"/>
    <w:rsid w:val="00735143"/>
    <w:rsid w:val="00755ACB"/>
    <w:rsid w:val="00757282"/>
    <w:rsid w:val="007612DA"/>
    <w:rsid w:val="007B0CC7"/>
    <w:rsid w:val="007C667A"/>
    <w:rsid w:val="00802C4A"/>
    <w:rsid w:val="00805762"/>
    <w:rsid w:val="00827CDC"/>
    <w:rsid w:val="00830B70"/>
    <w:rsid w:val="008326B0"/>
    <w:rsid w:val="0083321D"/>
    <w:rsid w:val="00846CC8"/>
    <w:rsid w:val="00882FB7"/>
    <w:rsid w:val="008927C1"/>
    <w:rsid w:val="008B1A82"/>
    <w:rsid w:val="008C6E46"/>
    <w:rsid w:val="008D0848"/>
    <w:rsid w:val="008D2235"/>
    <w:rsid w:val="008D71D1"/>
    <w:rsid w:val="008E3F5C"/>
    <w:rsid w:val="00931D95"/>
    <w:rsid w:val="00963529"/>
    <w:rsid w:val="00970677"/>
    <w:rsid w:val="00970A4F"/>
    <w:rsid w:val="009A0FE6"/>
    <w:rsid w:val="009A3F3A"/>
    <w:rsid w:val="009B17D1"/>
    <w:rsid w:val="009B3C3E"/>
    <w:rsid w:val="009E0076"/>
    <w:rsid w:val="009E0CC7"/>
    <w:rsid w:val="009F4B95"/>
    <w:rsid w:val="009F5F2E"/>
    <w:rsid w:val="00A669C6"/>
    <w:rsid w:val="00A739BC"/>
    <w:rsid w:val="00A929A0"/>
    <w:rsid w:val="00AA1DC6"/>
    <w:rsid w:val="00AD22C5"/>
    <w:rsid w:val="00AD5350"/>
    <w:rsid w:val="00AF4280"/>
    <w:rsid w:val="00B0377B"/>
    <w:rsid w:val="00B12407"/>
    <w:rsid w:val="00B467CD"/>
    <w:rsid w:val="00B573C7"/>
    <w:rsid w:val="00B90160"/>
    <w:rsid w:val="00BA2698"/>
    <w:rsid w:val="00BA6586"/>
    <w:rsid w:val="00BC0A63"/>
    <w:rsid w:val="00BD4D1E"/>
    <w:rsid w:val="00BF2663"/>
    <w:rsid w:val="00C16F00"/>
    <w:rsid w:val="00C210F0"/>
    <w:rsid w:val="00C23B5E"/>
    <w:rsid w:val="00C26C00"/>
    <w:rsid w:val="00C30F80"/>
    <w:rsid w:val="00C31743"/>
    <w:rsid w:val="00C408DF"/>
    <w:rsid w:val="00C44E2A"/>
    <w:rsid w:val="00C64299"/>
    <w:rsid w:val="00C92734"/>
    <w:rsid w:val="00CB4CA7"/>
    <w:rsid w:val="00D473CF"/>
    <w:rsid w:val="00D55078"/>
    <w:rsid w:val="00D56328"/>
    <w:rsid w:val="00D64A4C"/>
    <w:rsid w:val="00D7390E"/>
    <w:rsid w:val="00D97451"/>
    <w:rsid w:val="00DA51FD"/>
    <w:rsid w:val="00DB4E4D"/>
    <w:rsid w:val="00DB4EFB"/>
    <w:rsid w:val="00DC6826"/>
    <w:rsid w:val="00DD60BC"/>
    <w:rsid w:val="00E35224"/>
    <w:rsid w:val="00E377B6"/>
    <w:rsid w:val="00E52653"/>
    <w:rsid w:val="00E747F4"/>
    <w:rsid w:val="00E80A26"/>
    <w:rsid w:val="00E825FF"/>
    <w:rsid w:val="00E902C9"/>
    <w:rsid w:val="00EA2484"/>
    <w:rsid w:val="00EC3797"/>
    <w:rsid w:val="00F04C83"/>
    <w:rsid w:val="00F168D8"/>
    <w:rsid w:val="00F16ACB"/>
    <w:rsid w:val="00F30C6E"/>
    <w:rsid w:val="00F4529C"/>
    <w:rsid w:val="00F55CC6"/>
    <w:rsid w:val="00F6071F"/>
    <w:rsid w:val="00F62D56"/>
    <w:rsid w:val="00F942E4"/>
    <w:rsid w:val="00F95220"/>
    <w:rsid w:val="00FA5461"/>
    <w:rsid w:val="00FC0762"/>
    <w:rsid w:val="00FD2B6B"/>
    <w:rsid w:val="00FE2D93"/>
    <w:rsid w:val="00FE4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CF"/>
  </w:style>
  <w:style w:type="paragraph" w:styleId="2">
    <w:name w:val="heading 2"/>
    <w:basedOn w:val="a"/>
    <w:next w:val="a"/>
    <w:link w:val="20"/>
    <w:uiPriority w:val="99"/>
    <w:unhideWhenUsed/>
    <w:qFormat/>
    <w:rsid w:val="00EC37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EC37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C3797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uiPriority w:val="99"/>
    <w:rsid w:val="00EC379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1"/>
    <w:uiPriority w:val="99"/>
    <w:unhideWhenUsed/>
    <w:rsid w:val="00EC37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EC3797"/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uiPriority w:val="99"/>
    <w:rsid w:val="00EC3797"/>
  </w:style>
  <w:style w:type="paragraph" w:styleId="a5">
    <w:name w:val="footer"/>
    <w:basedOn w:val="a"/>
    <w:link w:val="10"/>
    <w:uiPriority w:val="99"/>
    <w:unhideWhenUsed/>
    <w:rsid w:val="00EC37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Нижний колонтитул Знак1"/>
    <w:basedOn w:val="a0"/>
    <w:link w:val="a5"/>
    <w:uiPriority w:val="99"/>
    <w:locked/>
    <w:rsid w:val="00EC3797"/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uiPriority w:val="99"/>
    <w:rsid w:val="00EC3797"/>
  </w:style>
  <w:style w:type="paragraph" w:styleId="a7">
    <w:name w:val="Balloon Text"/>
    <w:basedOn w:val="a"/>
    <w:link w:val="11"/>
    <w:uiPriority w:val="99"/>
    <w:semiHidden/>
    <w:unhideWhenUsed/>
    <w:rsid w:val="00EC37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7"/>
    <w:uiPriority w:val="99"/>
    <w:semiHidden/>
    <w:locked/>
    <w:rsid w:val="00EC3797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uiPriority w:val="99"/>
    <w:semiHidden/>
    <w:rsid w:val="00EC3797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EC379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99"/>
    <w:qFormat/>
    <w:rsid w:val="00EC3797"/>
    <w:pPr>
      <w:ind w:left="720"/>
      <w:contextualSpacing/>
    </w:pPr>
  </w:style>
  <w:style w:type="paragraph" w:customStyle="1" w:styleId="ConsPlusNormal">
    <w:name w:val="ConsPlusNormal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b">
    <w:name w:val="Plain Text"/>
    <w:basedOn w:val="a"/>
    <w:link w:val="12"/>
    <w:uiPriority w:val="99"/>
    <w:semiHidden/>
    <w:unhideWhenUsed/>
    <w:rsid w:val="00413BA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Текст Знак1"/>
    <w:link w:val="ab"/>
    <w:uiPriority w:val="99"/>
    <w:semiHidden/>
    <w:locked/>
    <w:rsid w:val="00413BA9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uiPriority w:val="99"/>
    <w:semiHidden/>
    <w:rsid w:val="00413BA9"/>
    <w:rPr>
      <w:rFonts w:ascii="Consolas" w:hAnsi="Consolas" w:cs="Consolas"/>
      <w:sz w:val="21"/>
      <w:szCs w:val="21"/>
    </w:rPr>
  </w:style>
  <w:style w:type="numbering" w:customStyle="1" w:styleId="13">
    <w:name w:val="Нет списка1"/>
    <w:next w:val="a2"/>
    <w:uiPriority w:val="99"/>
    <w:semiHidden/>
    <w:unhideWhenUsed/>
    <w:rsid w:val="00D56328"/>
  </w:style>
  <w:style w:type="character" w:styleId="ad">
    <w:name w:val="Hyperlink"/>
    <w:uiPriority w:val="99"/>
    <w:semiHidden/>
    <w:rsid w:val="00D56328"/>
    <w:rPr>
      <w:rFonts w:cs="Times New Roman"/>
      <w:color w:val="0000FF"/>
      <w:u w:val="single"/>
    </w:rPr>
  </w:style>
  <w:style w:type="character" w:styleId="ae">
    <w:name w:val="Strong"/>
    <w:uiPriority w:val="22"/>
    <w:qFormat/>
    <w:rsid w:val="00D56328"/>
    <w:rPr>
      <w:rFonts w:cs="Times New Roman"/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403BFD"/>
  </w:style>
  <w:style w:type="table" w:styleId="af">
    <w:name w:val="Table Grid"/>
    <w:basedOn w:val="a1"/>
    <w:uiPriority w:val="99"/>
    <w:rsid w:val="00403BF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uiPriority w:val="99"/>
    <w:semiHidden/>
    <w:rsid w:val="00403BFD"/>
    <w:rPr>
      <w:rFonts w:cs="Times New Roman"/>
      <w:color w:val="800080"/>
      <w:u w:val="single"/>
    </w:rPr>
  </w:style>
  <w:style w:type="character" w:customStyle="1" w:styleId="apple-converted-space">
    <w:name w:val="apple-converted-space"/>
    <w:rsid w:val="00403BFD"/>
  </w:style>
  <w:style w:type="numbering" w:customStyle="1" w:styleId="31">
    <w:name w:val="Нет списка3"/>
    <w:next w:val="a2"/>
    <w:uiPriority w:val="99"/>
    <w:semiHidden/>
    <w:unhideWhenUsed/>
    <w:rsid w:val="007612DA"/>
  </w:style>
  <w:style w:type="table" w:customStyle="1" w:styleId="14">
    <w:name w:val="Сетка таблицы1"/>
    <w:basedOn w:val="a1"/>
    <w:next w:val="af"/>
    <w:uiPriority w:val="99"/>
    <w:rsid w:val="007612D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7612DA"/>
    <w:rPr>
      <w:sz w:val="24"/>
      <w:szCs w:val="24"/>
    </w:rPr>
  </w:style>
  <w:style w:type="paragraph" w:customStyle="1" w:styleId="NoSpacing1">
    <w:name w:val="No Spacing1"/>
    <w:link w:val="NoSpacingChar"/>
    <w:rsid w:val="007612DA"/>
    <w:pPr>
      <w:spacing w:after="0" w:line="240" w:lineRule="auto"/>
    </w:pPr>
    <w:rPr>
      <w:sz w:val="24"/>
      <w:szCs w:val="24"/>
    </w:rPr>
  </w:style>
  <w:style w:type="paragraph" w:customStyle="1" w:styleId="xl66">
    <w:name w:val="xl6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1">
    <w:name w:val="xl71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2">
    <w:name w:val="xl72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1">
    <w:name w:val="xl81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2">
    <w:name w:val="xl82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539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539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4">
    <w:name w:val="xl94"/>
    <w:basedOn w:val="a"/>
    <w:rsid w:val="001539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6">
    <w:name w:val="xl9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539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539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539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5393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1539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539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1539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1539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15393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5393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sz w:val="36"/>
      <w:szCs w:val="36"/>
    </w:rPr>
  </w:style>
  <w:style w:type="paragraph" w:customStyle="1" w:styleId="xl115">
    <w:name w:val="xl115"/>
    <w:basedOn w:val="a"/>
    <w:rsid w:val="0015393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6"/>
      <w:szCs w:val="36"/>
    </w:rPr>
  </w:style>
  <w:style w:type="paragraph" w:styleId="af1">
    <w:name w:val="Normal (Web)"/>
    <w:basedOn w:val="a"/>
    <w:uiPriority w:val="99"/>
    <w:rsid w:val="001539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DAE27-476F-43B7-AEA0-00DB5E2E5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Пользователь</cp:lastModifiedBy>
  <cp:revision>144</cp:revision>
  <cp:lastPrinted>2021-03-15T08:59:00Z</cp:lastPrinted>
  <dcterms:created xsi:type="dcterms:W3CDTF">2015-03-24T08:38:00Z</dcterms:created>
  <dcterms:modified xsi:type="dcterms:W3CDTF">2023-05-15T06:50:00Z</dcterms:modified>
</cp:coreProperties>
</file>