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9C" w:rsidRDefault="00A83C9C" w:rsidP="00A83C9C">
      <w:r w:rsidRPr="00101A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«Проект «Единая информационно-коммуникационная среда Курской области»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удостое</w:t>
      </w:r>
      <w:r w:rsidRPr="00101A2D">
        <w:rPr>
          <w:rFonts w:ascii="Arial" w:eastAsia="Times New Roman" w:hAnsi="Arial" w:cs="Arial"/>
          <w:b/>
          <w:sz w:val="28"/>
          <w:szCs w:val="28"/>
          <w:lang w:eastAsia="ru-RU"/>
        </w:rPr>
        <w:t>н награды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конкурса </w:t>
      </w:r>
      <w:r w:rsidRPr="00110A5A">
        <w:rPr>
          <w:rFonts w:ascii="Arial" w:eastAsia="Times New Roman" w:hAnsi="Arial" w:cs="Arial"/>
          <w:b/>
          <w:sz w:val="28"/>
          <w:szCs w:val="28"/>
          <w:lang w:eastAsia="ru-RU"/>
        </w:rPr>
        <w:t>«ПРОФ-IT.2018»</w:t>
      </w:r>
    </w:p>
    <w:p w:rsidR="00A83C9C" w:rsidRDefault="00A83C9C" w:rsidP="00A83C9C"/>
    <w:p w:rsidR="00A83C9C" w:rsidRDefault="00A83C9C" w:rsidP="00A83C9C">
      <w:bookmarkStart w:id="0" w:name="_GoBack"/>
      <w:bookmarkEnd w:id="0"/>
      <w:r>
        <w:t>Это решение</w:t>
      </w:r>
      <w:r>
        <w:t xml:space="preserve"> </w:t>
      </w:r>
      <w:r>
        <w:t>оргкомитета Всероссийского конкурса проектов региональной и муниципальной информатизации «ПРОФ-IT.2018». Награждение состоится 9-10 октября в городе Светлогорске Калининградской области на VI Всероссийском форуме региональной и муниципальной информатизации «ПРОФ-IT». Ведущие IT-эксперты со всей России соберутся, чтобы обсудить актуальные вопросы региональной информатизации в государственном управлении.</w:t>
      </w:r>
    </w:p>
    <w:p w:rsidR="00A83C9C" w:rsidRDefault="00A83C9C" w:rsidP="00A83C9C"/>
    <w:p w:rsidR="00A83C9C" w:rsidRDefault="00A83C9C" w:rsidP="00A83C9C">
      <w:r>
        <w:t>Всероссийский форум региональной информатизации «ПРОФ-IT» организован и ежегодно проводится Экспертным центром электронного государства c 2013 года. В этом году главной станет тема «Цифровые технологии – качество жизни, безопасность и доверие к государству».</w:t>
      </w:r>
    </w:p>
    <w:p w:rsidR="00A83C9C" w:rsidRDefault="00A83C9C" w:rsidP="00A83C9C"/>
    <w:p w:rsidR="00A83C9C" w:rsidRDefault="00A83C9C" w:rsidP="00A83C9C">
      <w:r>
        <w:t>Курскую область будет представлять ГУП «Информационный Центр «Регион-Курск», совместно с которым областной комитет информатизации государственных и муниципальных услуг подготовил выставленный на конкурс проект «Единая информационно-коммуникационная среда Курской области».</w:t>
      </w:r>
    </w:p>
    <w:p w:rsidR="00A83C9C" w:rsidRDefault="00A83C9C" w:rsidP="00A83C9C"/>
    <w:p w:rsidR="00A83C9C" w:rsidRDefault="00A83C9C" w:rsidP="00A83C9C">
      <w:r>
        <w:t>ЕИКС Курской области — региональная система обмена информацией. В настоящее время в ЕИКС работает более 6000 пользователей и 1500 организаций.</w:t>
      </w:r>
    </w:p>
    <w:p w:rsidR="00A83C9C" w:rsidRDefault="00A83C9C" w:rsidP="00A83C9C"/>
    <w:p w:rsidR="00E81272" w:rsidRDefault="00A83C9C" w:rsidP="00A83C9C">
      <w:r>
        <w:t>Создание единой информационно-коммуникационной среды государственных органов Курской области позволило достичь положительного эффекта в оптимизации предоставления государственных услуг населению и бизнесу, улучшить сервисы самообслуживания граждан при обращении в госорганы, снизить воздействия фактора географического местоположения.</w:t>
      </w:r>
    </w:p>
    <w:sectPr w:rsidR="00E8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9C"/>
    <w:rsid w:val="00A83C9C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31C7-6D20-4814-8C1D-B117C929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2018-10-10T06:33:00Z</dcterms:created>
  <dcterms:modified xsi:type="dcterms:W3CDTF">2018-10-10T06:34:00Z</dcterms:modified>
</cp:coreProperties>
</file>