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B14" w:rsidRPr="006725B2" w:rsidRDefault="00853B14" w:rsidP="00853B14">
      <w:pPr>
        <w:pStyle w:val="1"/>
        <w:ind w:firstLine="0"/>
        <w:jc w:val="center"/>
        <w:rPr>
          <w:rFonts w:ascii="Arial" w:hAnsi="Arial" w:cs="Arial"/>
          <w:b/>
          <w:color w:val="auto"/>
          <w:sz w:val="24"/>
        </w:rPr>
      </w:pPr>
      <w:r w:rsidRPr="006725B2">
        <w:rPr>
          <w:rFonts w:ascii="Arial" w:hAnsi="Arial" w:cs="Arial"/>
          <w:b/>
          <w:color w:val="auto"/>
          <w:sz w:val="24"/>
        </w:rPr>
        <w:t>АДМИНИСТРАЦИЯ</w:t>
      </w:r>
    </w:p>
    <w:p w:rsidR="00853B14" w:rsidRPr="006725B2" w:rsidRDefault="00853B14" w:rsidP="00853B14">
      <w:pPr>
        <w:pStyle w:val="1"/>
        <w:ind w:firstLine="0"/>
        <w:jc w:val="center"/>
        <w:rPr>
          <w:rFonts w:ascii="Arial" w:hAnsi="Arial" w:cs="Arial"/>
          <w:b/>
          <w:color w:val="auto"/>
          <w:sz w:val="24"/>
        </w:rPr>
      </w:pPr>
      <w:r w:rsidRPr="006725B2">
        <w:rPr>
          <w:rFonts w:ascii="Arial" w:hAnsi="Arial" w:cs="Arial"/>
          <w:b/>
          <w:color w:val="auto"/>
          <w:sz w:val="24"/>
        </w:rPr>
        <w:t>ЗАМОСТЯНСКОГО СЕЛЬСОВЕТА</w:t>
      </w:r>
    </w:p>
    <w:p w:rsidR="00853B14" w:rsidRPr="006725B2" w:rsidRDefault="00853B14" w:rsidP="00853B14">
      <w:pPr>
        <w:pStyle w:val="1"/>
        <w:ind w:firstLine="0"/>
        <w:jc w:val="center"/>
        <w:rPr>
          <w:rFonts w:ascii="Arial" w:hAnsi="Arial" w:cs="Arial"/>
          <w:b/>
          <w:color w:val="auto"/>
          <w:sz w:val="24"/>
        </w:rPr>
      </w:pPr>
      <w:r w:rsidRPr="006725B2">
        <w:rPr>
          <w:rFonts w:ascii="Arial" w:hAnsi="Arial" w:cs="Arial"/>
          <w:b/>
          <w:color w:val="auto"/>
          <w:sz w:val="24"/>
        </w:rPr>
        <w:t>СУДЖАНСКОГО РАЙОНА</w:t>
      </w:r>
    </w:p>
    <w:p w:rsidR="00853B14" w:rsidRPr="006725B2" w:rsidRDefault="00853B14" w:rsidP="00853B14">
      <w:pPr>
        <w:pStyle w:val="1"/>
        <w:ind w:firstLine="0"/>
        <w:jc w:val="center"/>
        <w:rPr>
          <w:rFonts w:ascii="Arial" w:hAnsi="Arial" w:cs="Arial"/>
          <w:b/>
          <w:color w:val="auto"/>
          <w:sz w:val="24"/>
        </w:rPr>
      </w:pPr>
      <w:r w:rsidRPr="006725B2">
        <w:rPr>
          <w:rFonts w:ascii="Arial" w:hAnsi="Arial" w:cs="Arial"/>
          <w:b/>
          <w:color w:val="auto"/>
          <w:sz w:val="24"/>
        </w:rPr>
        <w:t>КУРСКОЙ ОБЛАСТИ</w:t>
      </w:r>
    </w:p>
    <w:p w:rsidR="00853B14" w:rsidRDefault="00853B14" w:rsidP="00853B14">
      <w:pPr>
        <w:pStyle w:val="5"/>
        <w:spacing w:before="0" w:after="0" w:line="240" w:lineRule="auto"/>
        <w:jc w:val="center"/>
        <w:rPr>
          <w:rFonts w:ascii="Arial" w:hAnsi="Arial" w:cs="Arial"/>
          <w:i w:val="0"/>
          <w:sz w:val="24"/>
          <w:szCs w:val="24"/>
        </w:rPr>
      </w:pPr>
    </w:p>
    <w:p w:rsidR="00853B14" w:rsidRPr="006725B2" w:rsidRDefault="00853B14" w:rsidP="00853B14">
      <w:pPr>
        <w:pStyle w:val="5"/>
        <w:spacing w:before="0" w:after="0" w:line="240" w:lineRule="auto"/>
        <w:jc w:val="center"/>
        <w:rPr>
          <w:rFonts w:ascii="Arial" w:hAnsi="Arial" w:cs="Arial"/>
          <w:i w:val="0"/>
          <w:sz w:val="24"/>
          <w:szCs w:val="24"/>
        </w:rPr>
      </w:pPr>
      <w:r w:rsidRPr="006725B2">
        <w:rPr>
          <w:rFonts w:ascii="Arial" w:hAnsi="Arial" w:cs="Arial"/>
          <w:i w:val="0"/>
          <w:sz w:val="24"/>
          <w:szCs w:val="24"/>
        </w:rPr>
        <w:t>ПОСТАНОВЛЕНИЕ</w:t>
      </w:r>
    </w:p>
    <w:p w:rsidR="00853B14" w:rsidRDefault="00853B14" w:rsidP="00853B14">
      <w:pPr>
        <w:spacing w:after="0" w:line="240" w:lineRule="auto"/>
        <w:ind w:right="1701"/>
        <w:jc w:val="center"/>
        <w:rPr>
          <w:rFonts w:ascii="Arial" w:hAnsi="Arial" w:cs="Arial"/>
          <w:b/>
          <w:bCs/>
          <w:sz w:val="24"/>
          <w:szCs w:val="24"/>
        </w:rPr>
      </w:pPr>
    </w:p>
    <w:p w:rsidR="00853B14" w:rsidRPr="006725B2" w:rsidRDefault="00BC6C59" w:rsidP="00853B14">
      <w:pPr>
        <w:spacing w:after="0" w:line="240" w:lineRule="auto"/>
        <w:ind w:right="8"/>
        <w:jc w:val="center"/>
        <w:rPr>
          <w:rFonts w:ascii="Arial" w:hAnsi="Arial" w:cs="Arial"/>
          <w:b/>
          <w:bCs/>
          <w:sz w:val="24"/>
          <w:szCs w:val="24"/>
        </w:rPr>
      </w:pPr>
      <w:r>
        <w:rPr>
          <w:rFonts w:ascii="Arial" w:hAnsi="Arial" w:cs="Arial"/>
          <w:b/>
          <w:bCs/>
          <w:sz w:val="24"/>
          <w:szCs w:val="24"/>
        </w:rPr>
        <w:t xml:space="preserve">От </w:t>
      </w:r>
      <w:r w:rsidR="00BD123A">
        <w:rPr>
          <w:rFonts w:ascii="Arial" w:hAnsi="Arial" w:cs="Arial"/>
          <w:b/>
          <w:bCs/>
          <w:sz w:val="24"/>
          <w:szCs w:val="24"/>
        </w:rPr>
        <w:t xml:space="preserve">17 </w:t>
      </w:r>
      <w:r w:rsidR="00853B14">
        <w:rPr>
          <w:rFonts w:ascii="Arial" w:hAnsi="Arial" w:cs="Arial"/>
          <w:b/>
          <w:bCs/>
          <w:sz w:val="24"/>
          <w:szCs w:val="24"/>
        </w:rPr>
        <w:t xml:space="preserve">июля </w:t>
      </w:r>
      <w:r w:rsidR="00853B14" w:rsidRPr="006725B2">
        <w:rPr>
          <w:rFonts w:ascii="Arial" w:hAnsi="Arial" w:cs="Arial"/>
          <w:b/>
          <w:bCs/>
          <w:sz w:val="24"/>
          <w:szCs w:val="24"/>
        </w:rPr>
        <w:t>201</w:t>
      </w:r>
      <w:r>
        <w:rPr>
          <w:rFonts w:ascii="Arial" w:hAnsi="Arial" w:cs="Arial"/>
          <w:b/>
          <w:bCs/>
          <w:sz w:val="24"/>
          <w:szCs w:val="24"/>
        </w:rPr>
        <w:t>8</w:t>
      </w:r>
      <w:r w:rsidR="00853B14">
        <w:rPr>
          <w:rFonts w:ascii="Arial" w:hAnsi="Arial" w:cs="Arial"/>
          <w:b/>
          <w:bCs/>
          <w:sz w:val="24"/>
          <w:szCs w:val="24"/>
        </w:rPr>
        <w:t>г</w:t>
      </w:r>
      <w:r w:rsidR="00853B14" w:rsidRPr="006725B2">
        <w:rPr>
          <w:rFonts w:ascii="Arial" w:hAnsi="Arial" w:cs="Arial"/>
          <w:b/>
          <w:bCs/>
          <w:sz w:val="24"/>
          <w:szCs w:val="24"/>
        </w:rPr>
        <w:t xml:space="preserve">. № </w:t>
      </w:r>
      <w:r w:rsidR="00BD123A">
        <w:rPr>
          <w:rFonts w:ascii="Arial" w:hAnsi="Arial" w:cs="Arial"/>
          <w:b/>
          <w:bCs/>
          <w:sz w:val="24"/>
          <w:szCs w:val="24"/>
        </w:rPr>
        <w:t>81</w:t>
      </w:r>
    </w:p>
    <w:p w:rsidR="00853B14" w:rsidRDefault="00853B14" w:rsidP="00853B14">
      <w:pPr>
        <w:spacing w:after="0" w:line="240" w:lineRule="auto"/>
        <w:jc w:val="center"/>
        <w:rPr>
          <w:rFonts w:ascii="Arial" w:hAnsi="Arial" w:cs="Arial"/>
          <w:b/>
          <w:smallCaps/>
          <w:sz w:val="24"/>
          <w:szCs w:val="24"/>
        </w:rPr>
      </w:pPr>
    </w:p>
    <w:p w:rsidR="00853B14" w:rsidRPr="00977C0A" w:rsidRDefault="00853B14" w:rsidP="00853B14">
      <w:pPr>
        <w:widowControl w:val="0"/>
        <w:autoSpaceDE w:val="0"/>
        <w:autoSpaceDN w:val="0"/>
        <w:adjustRightInd w:val="0"/>
        <w:spacing w:after="0" w:line="240" w:lineRule="auto"/>
        <w:jc w:val="center"/>
        <w:rPr>
          <w:rFonts w:ascii="Arial" w:hAnsi="Arial" w:cs="Arial"/>
          <w:b/>
          <w:bCs/>
          <w:smallCaps/>
          <w:sz w:val="24"/>
          <w:szCs w:val="24"/>
          <w:lang w:eastAsia="ru-RU"/>
        </w:rPr>
      </w:pPr>
      <w:r w:rsidRPr="00977C0A">
        <w:rPr>
          <w:rFonts w:ascii="Arial" w:hAnsi="Arial" w:cs="Arial"/>
          <w:b/>
          <w:sz w:val="24"/>
          <w:szCs w:val="24"/>
        </w:rPr>
        <w:t>Об утверждении административного регламента по предоставлению муниципальной услуги</w:t>
      </w:r>
      <w:r w:rsidRPr="00977C0A">
        <w:rPr>
          <w:rFonts w:ascii="Arial" w:hAnsi="Arial" w:cs="Arial"/>
          <w:b/>
          <w:bCs/>
          <w:smallCaps/>
          <w:sz w:val="24"/>
          <w:szCs w:val="24"/>
          <w:lang w:eastAsia="ru-RU"/>
        </w:rPr>
        <w:t xml:space="preserve"> «</w:t>
      </w:r>
      <w:r w:rsidRPr="00977C0A">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77C0A">
        <w:rPr>
          <w:rFonts w:ascii="Arial" w:hAnsi="Arial" w:cs="Arial"/>
          <w:b/>
          <w:bCs/>
          <w:smallCaps/>
          <w:sz w:val="24"/>
          <w:szCs w:val="24"/>
          <w:lang w:eastAsia="ru-RU"/>
        </w:rPr>
        <w:t>»</w:t>
      </w:r>
    </w:p>
    <w:p w:rsidR="00853B14" w:rsidRPr="006725B2" w:rsidRDefault="00853B14" w:rsidP="00853B14">
      <w:pPr>
        <w:spacing w:after="0" w:line="240" w:lineRule="auto"/>
        <w:jc w:val="both"/>
        <w:rPr>
          <w:rFonts w:ascii="Arial" w:hAnsi="Arial" w:cs="Arial"/>
          <w:sz w:val="24"/>
          <w:szCs w:val="24"/>
        </w:rPr>
      </w:pPr>
    </w:p>
    <w:p w:rsidR="00853B14" w:rsidRPr="006725B2" w:rsidRDefault="00853B14" w:rsidP="00853B14">
      <w:pPr>
        <w:spacing w:after="0" w:line="240" w:lineRule="auto"/>
        <w:ind w:firstLine="1080"/>
        <w:jc w:val="both"/>
        <w:rPr>
          <w:rFonts w:ascii="Arial" w:hAnsi="Arial" w:cs="Arial"/>
          <w:sz w:val="24"/>
          <w:szCs w:val="24"/>
        </w:rPr>
      </w:pPr>
      <w:r w:rsidRPr="006725B2">
        <w:rPr>
          <w:rFonts w:ascii="Arial" w:hAnsi="Arial" w:cs="Arial"/>
          <w:sz w:val="24"/>
          <w:szCs w:val="24"/>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Замостянского сельсовета Суджанского района Курской области от </w:t>
      </w:r>
      <w:r>
        <w:rPr>
          <w:rFonts w:ascii="Arial" w:hAnsi="Arial" w:cs="Arial"/>
          <w:sz w:val="24"/>
          <w:szCs w:val="24"/>
        </w:rPr>
        <w:t>12</w:t>
      </w:r>
      <w:r w:rsidRPr="006725B2">
        <w:rPr>
          <w:rFonts w:ascii="Arial" w:hAnsi="Arial" w:cs="Arial"/>
          <w:sz w:val="24"/>
          <w:szCs w:val="24"/>
        </w:rPr>
        <w:t>.0</w:t>
      </w:r>
      <w:r>
        <w:rPr>
          <w:rFonts w:ascii="Arial" w:hAnsi="Arial" w:cs="Arial"/>
          <w:sz w:val="24"/>
          <w:szCs w:val="24"/>
        </w:rPr>
        <w:t>9</w:t>
      </w:r>
      <w:r w:rsidRPr="006725B2">
        <w:rPr>
          <w:rFonts w:ascii="Arial" w:hAnsi="Arial" w:cs="Arial"/>
          <w:sz w:val="24"/>
          <w:szCs w:val="24"/>
        </w:rPr>
        <w:t>.201</w:t>
      </w:r>
      <w:r>
        <w:rPr>
          <w:rFonts w:ascii="Arial" w:hAnsi="Arial" w:cs="Arial"/>
          <w:sz w:val="24"/>
          <w:szCs w:val="24"/>
        </w:rPr>
        <w:t>7</w:t>
      </w:r>
      <w:r w:rsidRPr="006725B2">
        <w:rPr>
          <w:rFonts w:ascii="Arial" w:hAnsi="Arial" w:cs="Arial"/>
          <w:sz w:val="24"/>
          <w:szCs w:val="24"/>
        </w:rPr>
        <w:t>г. № 1</w:t>
      </w:r>
      <w:r>
        <w:rPr>
          <w:rFonts w:ascii="Arial" w:hAnsi="Arial" w:cs="Arial"/>
          <w:sz w:val="24"/>
          <w:szCs w:val="24"/>
        </w:rPr>
        <w:t>43</w:t>
      </w:r>
      <w:r w:rsidRPr="006725B2">
        <w:rPr>
          <w:rFonts w:ascii="Arial" w:hAnsi="Arial" w:cs="Arial"/>
          <w:sz w:val="24"/>
          <w:szCs w:val="24"/>
        </w:rPr>
        <w:t xml:space="preserve"> «</w:t>
      </w:r>
      <w:r w:rsidRPr="00FB41B1">
        <w:rPr>
          <w:rFonts w:ascii="Arial" w:hAnsi="Arial" w:cs="Arial"/>
          <w:sz w:val="24"/>
          <w:szCs w:val="24"/>
        </w:rPr>
        <w:t>О разработке и утверждении Административных регламентов предоставления муниципальных услуг</w:t>
      </w:r>
      <w:r w:rsidRPr="006725B2">
        <w:rPr>
          <w:rFonts w:ascii="Arial" w:hAnsi="Arial" w:cs="Arial"/>
          <w:sz w:val="24"/>
          <w:szCs w:val="24"/>
        </w:rPr>
        <w:t>», Администрация Замостянского сельсовета Суджанского района Курской области постановляет:</w:t>
      </w:r>
    </w:p>
    <w:p w:rsidR="00853B14" w:rsidRPr="006725B2" w:rsidRDefault="00853B14" w:rsidP="00853B14">
      <w:pPr>
        <w:widowControl w:val="0"/>
        <w:autoSpaceDE w:val="0"/>
        <w:autoSpaceDN w:val="0"/>
        <w:adjustRightInd w:val="0"/>
        <w:spacing w:after="0" w:line="240" w:lineRule="auto"/>
        <w:ind w:firstLine="1080"/>
        <w:jc w:val="both"/>
        <w:rPr>
          <w:rFonts w:ascii="Arial" w:hAnsi="Arial" w:cs="Arial"/>
          <w:bCs/>
          <w:sz w:val="24"/>
          <w:szCs w:val="24"/>
          <w:lang w:eastAsia="ru-RU"/>
        </w:rPr>
      </w:pPr>
      <w:r w:rsidRPr="006725B2">
        <w:rPr>
          <w:rFonts w:ascii="Arial" w:hAnsi="Arial" w:cs="Arial"/>
          <w:sz w:val="24"/>
          <w:szCs w:val="24"/>
        </w:rPr>
        <w:t xml:space="preserve">1.Утвердить прилагаемый Административный регламент по предоставлению муниципальной услуги </w:t>
      </w:r>
      <w:r w:rsidRPr="006725B2">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725B2">
        <w:rPr>
          <w:rFonts w:ascii="Arial" w:hAnsi="Arial" w:cs="Arial"/>
          <w:bCs/>
          <w:snapToGrid w:val="0"/>
          <w:sz w:val="24"/>
          <w:szCs w:val="24"/>
          <w:lang w:eastAsia="ru-RU"/>
        </w:rPr>
        <w:t xml:space="preserve"> </w:t>
      </w:r>
    </w:p>
    <w:p w:rsidR="00853B14" w:rsidRPr="006725B2" w:rsidRDefault="00853B14" w:rsidP="00853B14">
      <w:pPr>
        <w:spacing w:after="0" w:line="240" w:lineRule="auto"/>
        <w:ind w:firstLine="1080"/>
        <w:jc w:val="both"/>
        <w:rPr>
          <w:rFonts w:ascii="Arial" w:hAnsi="Arial" w:cs="Arial"/>
          <w:bCs/>
          <w:sz w:val="24"/>
          <w:szCs w:val="24"/>
        </w:rPr>
      </w:pPr>
    </w:p>
    <w:p w:rsidR="00853B14" w:rsidRPr="006725B2" w:rsidRDefault="00853B14" w:rsidP="00853B14">
      <w:pPr>
        <w:pStyle w:val="ConsPlusTitle"/>
        <w:widowControl/>
        <w:ind w:firstLine="1080"/>
        <w:jc w:val="both"/>
        <w:outlineLvl w:val="0"/>
        <w:rPr>
          <w:b w:val="0"/>
          <w:sz w:val="24"/>
          <w:szCs w:val="24"/>
        </w:rPr>
      </w:pPr>
      <w:r w:rsidRPr="006725B2">
        <w:rPr>
          <w:b w:val="0"/>
          <w:sz w:val="24"/>
          <w:szCs w:val="24"/>
        </w:rPr>
        <w:t>2. Отменить Постановление Главы Замостянского сельсовета №</w:t>
      </w:r>
      <w:r>
        <w:rPr>
          <w:b w:val="0"/>
          <w:sz w:val="24"/>
          <w:szCs w:val="24"/>
        </w:rPr>
        <w:t>115</w:t>
      </w:r>
      <w:r w:rsidRPr="006725B2">
        <w:rPr>
          <w:b w:val="0"/>
          <w:sz w:val="24"/>
          <w:szCs w:val="24"/>
        </w:rPr>
        <w:t xml:space="preserve"> от 2</w:t>
      </w:r>
      <w:r>
        <w:rPr>
          <w:b w:val="0"/>
          <w:sz w:val="24"/>
          <w:szCs w:val="24"/>
        </w:rPr>
        <w:t>5</w:t>
      </w:r>
      <w:r w:rsidRPr="006725B2">
        <w:rPr>
          <w:b w:val="0"/>
          <w:sz w:val="24"/>
          <w:szCs w:val="24"/>
        </w:rPr>
        <w:t>.</w:t>
      </w:r>
      <w:r>
        <w:rPr>
          <w:b w:val="0"/>
          <w:sz w:val="24"/>
          <w:szCs w:val="24"/>
        </w:rPr>
        <w:t>07</w:t>
      </w:r>
      <w:r w:rsidRPr="006725B2">
        <w:rPr>
          <w:b w:val="0"/>
          <w:sz w:val="24"/>
          <w:szCs w:val="24"/>
        </w:rPr>
        <w:t>.201</w:t>
      </w:r>
      <w:r>
        <w:rPr>
          <w:b w:val="0"/>
          <w:sz w:val="24"/>
          <w:szCs w:val="24"/>
        </w:rPr>
        <w:t>7</w:t>
      </w:r>
      <w:r w:rsidRPr="006725B2">
        <w:rPr>
          <w:b w:val="0"/>
          <w:sz w:val="24"/>
          <w:szCs w:val="24"/>
        </w:rPr>
        <w:t xml:space="preserve">года «Об утверждении административного регламента по предоставлению муниципальной услуги </w:t>
      </w:r>
      <w:r w:rsidRPr="006725B2">
        <w:rPr>
          <w:b w:val="0"/>
          <w:bCs w:val="0"/>
          <w:sz w:val="24"/>
          <w:szCs w:val="24"/>
        </w:rPr>
        <w:t>«</w:t>
      </w:r>
      <w:r w:rsidRPr="00853B14">
        <w:rPr>
          <w:b w:val="0"/>
          <w:bCs w:val="0"/>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725B2">
        <w:rPr>
          <w:bCs w:val="0"/>
          <w:sz w:val="24"/>
          <w:szCs w:val="24"/>
        </w:rPr>
        <w:t>»</w:t>
      </w:r>
    </w:p>
    <w:p w:rsidR="00853B14" w:rsidRPr="006725B2" w:rsidRDefault="00853B14" w:rsidP="00853B14">
      <w:pPr>
        <w:autoSpaceDE w:val="0"/>
        <w:autoSpaceDN w:val="0"/>
        <w:adjustRightInd w:val="0"/>
        <w:spacing w:after="0" w:line="240" w:lineRule="auto"/>
        <w:ind w:firstLine="1080"/>
        <w:rPr>
          <w:rFonts w:ascii="Arial" w:hAnsi="Arial" w:cs="Arial"/>
          <w:bCs/>
          <w:sz w:val="24"/>
          <w:szCs w:val="24"/>
        </w:rPr>
      </w:pPr>
      <w:r w:rsidRPr="006725B2">
        <w:rPr>
          <w:rFonts w:ascii="Arial" w:hAnsi="Arial" w:cs="Arial"/>
          <w:sz w:val="24"/>
          <w:szCs w:val="24"/>
        </w:rPr>
        <w:t>3.Контроль за исполнением настоящего постановления оставляю за собой.</w:t>
      </w:r>
    </w:p>
    <w:p w:rsidR="00853B14" w:rsidRPr="006725B2" w:rsidRDefault="00853B14" w:rsidP="00853B14">
      <w:pPr>
        <w:spacing w:after="0" w:line="240" w:lineRule="auto"/>
        <w:ind w:firstLine="1080"/>
        <w:jc w:val="both"/>
        <w:rPr>
          <w:rFonts w:ascii="Arial" w:hAnsi="Arial" w:cs="Arial"/>
          <w:sz w:val="24"/>
          <w:szCs w:val="24"/>
        </w:rPr>
      </w:pPr>
      <w:r w:rsidRPr="006725B2">
        <w:rPr>
          <w:rFonts w:ascii="Arial" w:hAnsi="Arial" w:cs="Arial"/>
          <w:sz w:val="24"/>
          <w:szCs w:val="24"/>
        </w:rPr>
        <w:t>4. Настоящее постановление вступает в силу со дня подписания и подлежит размещению на официальном сайте Администрации Замостянского сельсовета Суджанского района Курской области.</w:t>
      </w:r>
    </w:p>
    <w:p w:rsidR="00853B14" w:rsidRPr="006725B2" w:rsidRDefault="00853B14" w:rsidP="00853B14">
      <w:pPr>
        <w:spacing w:after="0" w:line="240" w:lineRule="auto"/>
        <w:ind w:firstLine="720"/>
        <w:jc w:val="both"/>
        <w:rPr>
          <w:rFonts w:ascii="Arial" w:hAnsi="Arial" w:cs="Arial"/>
          <w:sz w:val="24"/>
          <w:szCs w:val="24"/>
        </w:rPr>
      </w:pPr>
    </w:p>
    <w:p w:rsidR="00853B14" w:rsidRPr="006725B2" w:rsidRDefault="00853B14" w:rsidP="00853B14">
      <w:pPr>
        <w:spacing w:after="0" w:line="240" w:lineRule="auto"/>
        <w:rPr>
          <w:rFonts w:ascii="Arial" w:hAnsi="Arial" w:cs="Arial"/>
          <w:sz w:val="24"/>
          <w:szCs w:val="24"/>
        </w:rPr>
      </w:pPr>
      <w:r w:rsidRPr="006725B2">
        <w:rPr>
          <w:rFonts w:ascii="Arial" w:hAnsi="Arial" w:cs="Arial"/>
          <w:sz w:val="24"/>
          <w:szCs w:val="24"/>
        </w:rPr>
        <w:t xml:space="preserve"> Глава Замостянского сельсовета                                     Кирин В.В.</w:t>
      </w:r>
    </w:p>
    <w:p w:rsidR="00853B14" w:rsidRDefault="00853B14"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BC6C59" w:rsidRPr="006725B2" w:rsidRDefault="00BC6C59" w:rsidP="00853B14">
      <w:pPr>
        <w:widowControl w:val="0"/>
        <w:autoSpaceDE w:val="0"/>
        <w:autoSpaceDN w:val="0"/>
        <w:adjustRightInd w:val="0"/>
        <w:spacing w:after="0" w:line="240" w:lineRule="auto"/>
        <w:jc w:val="center"/>
        <w:rPr>
          <w:rFonts w:ascii="Arial" w:hAnsi="Arial" w:cs="Arial"/>
          <w:sz w:val="24"/>
          <w:szCs w:val="24"/>
          <w:lang w:eastAsia="ar-SA"/>
        </w:rPr>
      </w:pPr>
    </w:p>
    <w:p w:rsidR="00035B2C" w:rsidRPr="004A322C" w:rsidRDefault="00D670D8" w:rsidP="004A322C">
      <w:pPr>
        <w:suppressAutoHyphens/>
        <w:spacing w:after="0" w:line="240" w:lineRule="auto"/>
        <w:ind w:left="5103"/>
        <w:jc w:val="right"/>
        <w:rPr>
          <w:rFonts w:ascii="Arial" w:hAnsi="Arial" w:cs="Arial"/>
          <w:sz w:val="24"/>
          <w:szCs w:val="24"/>
          <w:lang w:eastAsia="ar-SA"/>
        </w:rPr>
      </w:pPr>
      <w:r>
        <w:rPr>
          <w:rFonts w:ascii="Arial" w:hAnsi="Arial" w:cs="Arial"/>
          <w:sz w:val="24"/>
          <w:szCs w:val="24"/>
          <w:lang w:eastAsia="ar-SA"/>
        </w:rPr>
        <w:lastRenderedPageBreak/>
        <w:t>У</w:t>
      </w:r>
      <w:r w:rsidRPr="004A322C">
        <w:rPr>
          <w:rFonts w:ascii="Arial" w:hAnsi="Arial" w:cs="Arial"/>
          <w:sz w:val="24"/>
          <w:szCs w:val="24"/>
          <w:lang w:eastAsia="ar-SA"/>
        </w:rPr>
        <w:t>твержден</w:t>
      </w: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постановлением Администрации</w:t>
      </w:r>
    </w:p>
    <w:p w:rsidR="003D25E3" w:rsidRPr="004A322C" w:rsidRDefault="003D25E3"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 xml:space="preserve">Замостянского </w:t>
      </w:r>
      <w:r w:rsidR="00035B2C" w:rsidRPr="004A322C">
        <w:rPr>
          <w:rFonts w:ascii="Arial" w:hAnsi="Arial" w:cs="Arial"/>
          <w:sz w:val="24"/>
          <w:szCs w:val="24"/>
          <w:lang w:eastAsia="ar-SA"/>
        </w:rPr>
        <w:t xml:space="preserve">сельсовета </w:t>
      </w:r>
      <w:r w:rsidR="00B85F95" w:rsidRPr="004A322C">
        <w:rPr>
          <w:rFonts w:ascii="Arial" w:hAnsi="Arial" w:cs="Arial"/>
          <w:sz w:val="24"/>
          <w:szCs w:val="24"/>
          <w:lang w:eastAsia="ar-SA"/>
        </w:rPr>
        <w:t xml:space="preserve">Суджанского </w:t>
      </w:r>
      <w:r w:rsidR="00035B2C" w:rsidRPr="004A322C">
        <w:rPr>
          <w:rFonts w:ascii="Arial" w:hAnsi="Arial" w:cs="Arial"/>
          <w:sz w:val="24"/>
          <w:szCs w:val="24"/>
          <w:lang w:eastAsia="ar-SA"/>
        </w:rPr>
        <w:t>района</w:t>
      </w: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Курской области</w:t>
      </w:r>
    </w:p>
    <w:p w:rsidR="00035B2C" w:rsidRPr="004A322C" w:rsidRDefault="00035B2C" w:rsidP="004A322C">
      <w:pPr>
        <w:suppressAutoHyphens/>
        <w:spacing w:after="0" w:line="240" w:lineRule="auto"/>
        <w:ind w:left="5103"/>
        <w:jc w:val="right"/>
        <w:rPr>
          <w:rFonts w:ascii="Arial" w:hAnsi="Arial" w:cs="Arial"/>
          <w:sz w:val="24"/>
          <w:szCs w:val="24"/>
          <w:lang w:eastAsia="ar-SA"/>
        </w:rPr>
      </w:pPr>
      <w:r w:rsidRPr="004A322C">
        <w:rPr>
          <w:rFonts w:ascii="Arial" w:hAnsi="Arial" w:cs="Arial"/>
          <w:sz w:val="24"/>
          <w:szCs w:val="24"/>
          <w:lang w:eastAsia="ar-SA"/>
        </w:rPr>
        <w:t xml:space="preserve">от </w:t>
      </w:r>
      <w:r w:rsidR="00700CB4">
        <w:rPr>
          <w:rFonts w:ascii="Arial" w:hAnsi="Arial" w:cs="Arial"/>
          <w:sz w:val="24"/>
          <w:szCs w:val="24"/>
          <w:lang w:eastAsia="ar-SA"/>
        </w:rPr>
        <w:t>17</w:t>
      </w:r>
      <w:r w:rsidR="00BC6C59">
        <w:rPr>
          <w:rFonts w:ascii="Arial" w:hAnsi="Arial" w:cs="Arial"/>
          <w:sz w:val="24"/>
          <w:szCs w:val="24"/>
          <w:lang w:eastAsia="ar-SA"/>
        </w:rPr>
        <w:t>.07.2018</w:t>
      </w:r>
      <w:r w:rsidRPr="004A322C">
        <w:rPr>
          <w:rFonts w:ascii="Arial" w:hAnsi="Arial" w:cs="Arial"/>
          <w:sz w:val="24"/>
          <w:szCs w:val="24"/>
          <w:lang w:eastAsia="ar-SA"/>
        </w:rPr>
        <w:t>№</w:t>
      </w:r>
      <w:r w:rsidR="00700CB4">
        <w:rPr>
          <w:rFonts w:ascii="Arial" w:hAnsi="Arial" w:cs="Arial"/>
          <w:sz w:val="24"/>
          <w:szCs w:val="24"/>
          <w:lang w:eastAsia="ar-SA"/>
        </w:rPr>
        <w:t>81</w:t>
      </w:r>
    </w:p>
    <w:p w:rsidR="00035B2C" w:rsidRPr="004A322C" w:rsidRDefault="00035B2C" w:rsidP="004A322C">
      <w:pPr>
        <w:suppressAutoHyphens/>
        <w:spacing w:after="0" w:line="240" w:lineRule="auto"/>
        <w:ind w:left="5103"/>
        <w:jc w:val="center"/>
        <w:rPr>
          <w:rFonts w:ascii="Arial" w:hAnsi="Arial" w:cs="Arial"/>
          <w:sz w:val="24"/>
          <w:szCs w:val="24"/>
          <w:lang w:eastAsia="ar-SA"/>
        </w:rPr>
      </w:pPr>
    </w:p>
    <w:p w:rsidR="00035B2C" w:rsidRPr="00D670D8" w:rsidRDefault="00D670D8" w:rsidP="004A322C">
      <w:pPr>
        <w:suppressAutoHyphens/>
        <w:spacing w:after="0" w:line="240" w:lineRule="auto"/>
        <w:jc w:val="center"/>
        <w:rPr>
          <w:rFonts w:ascii="Arial" w:hAnsi="Arial" w:cs="Arial"/>
          <w:b/>
          <w:sz w:val="32"/>
          <w:szCs w:val="32"/>
          <w:lang w:eastAsia="ar-SA"/>
        </w:rPr>
      </w:pPr>
      <w:r w:rsidRPr="00D670D8">
        <w:rPr>
          <w:rFonts w:ascii="Arial" w:hAnsi="Arial" w:cs="Arial"/>
          <w:b/>
          <w:bCs/>
          <w:sz w:val="32"/>
          <w:szCs w:val="32"/>
          <w:lang w:eastAsia="ar-SA"/>
        </w:rPr>
        <w:t>Административный регламент</w:t>
      </w:r>
    </w:p>
    <w:p w:rsidR="00035B2C" w:rsidRPr="00D670D8" w:rsidRDefault="00035B2C" w:rsidP="00D670D8">
      <w:pPr>
        <w:suppressAutoHyphens/>
        <w:spacing w:after="0" w:line="240" w:lineRule="auto"/>
        <w:jc w:val="center"/>
        <w:rPr>
          <w:rFonts w:ascii="Arial" w:hAnsi="Arial" w:cs="Arial"/>
          <w:b/>
          <w:bCs/>
          <w:snapToGrid w:val="0"/>
          <w:sz w:val="32"/>
          <w:szCs w:val="32"/>
          <w:lang w:eastAsia="ru-RU"/>
        </w:rPr>
      </w:pPr>
      <w:r w:rsidRPr="00D670D8">
        <w:rPr>
          <w:rFonts w:ascii="Arial" w:hAnsi="Arial" w:cs="Arial"/>
          <w:b/>
          <w:sz w:val="32"/>
          <w:szCs w:val="32"/>
          <w:lang w:eastAsia="ar-SA"/>
        </w:rPr>
        <w:t xml:space="preserve">предоставления Администрацией </w:t>
      </w:r>
      <w:r w:rsidR="003D25E3" w:rsidRPr="00D670D8">
        <w:rPr>
          <w:rFonts w:ascii="Arial" w:hAnsi="Arial" w:cs="Arial"/>
          <w:b/>
          <w:sz w:val="32"/>
          <w:szCs w:val="32"/>
          <w:lang w:eastAsia="ar-SA"/>
        </w:rPr>
        <w:t xml:space="preserve">Замостянского </w:t>
      </w:r>
      <w:r w:rsidRPr="00D670D8">
        <w:rPr>
          <w:rFonts w:ascii="Arial" w:hAnsi="Arial" w:cs="Arial"/>
          <w:b/>
          <w:sz w:val="32"/>
          <w:szCs w:val="32"/>
          <w:lang w:eastAsia="ar-SA"/>
        </w:rPr>
        <w:t xml:space="preserve">сельсовета </w:t>
      </w:r>
      <w:r w:rsidR="00B85F95" w:rsidRPr="00D670D8">
        <w:rPr>
          <w:rFonts w:ascii="Arial" w:hAnsi="Arial" w:cs="Arial"/>
          <w:b/>
          <w:sz w:val="32"/>
          <w:szCs w:val="32"/>
          <w:lang w:eastAsia="ar-SA"/>
        </w:rPr>
        <w:t xml:space="preserve">Суджанского </w:t>
      </w:r>
      <w:r w:rsidRPr="00D670D8">
        <w:rPr>
          <w:rFonts w:ascii="Arial" w:hAnsi="Arial" w:cs="Arial"/>
          <w:b/>
          <w:sz w:val="32"/>
          <w:szCs w:val="32"/>
          <w:lang w:eastAsia="ar-SA"/>
        </w:rPr>
        <w:t>района Курской области муниципальной услуги</w:t>
      </w:r>
      <w:r w:rsidR="00D670D8" w:rsidRPr="00D670D8">
        <w:rPr>
          <w:rFonts w:ascii="Arial" w:hAnsi="Arial" w:cs="Arial"/>
          <w:b/>
          <w:sz w:val="32"/>
          <w:szCs w:val="32"/>
          <w:lang w:eastAsia="ar-SA"/>
        </w:rPr>
        <w:t xml:space="preserve"> </w:t>
      </w:r>
      <w:r w:rsidRPr="00D670D8">
        <w:rPr>
          <w:rFonts w:ascii="Arial" w:hAnsi="Arial" w:cs="Arial"/>
          <w:b/>
          <w:bCs/>
          <w:sz w:val="32"/>
          <w:szCs w:val="32"/>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4A322C" w:rsidRDefault="00035B2C" w:rsidP="004A322C">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035B2C" w:rsidRPr="004A322C" w:rsidRDefault="00035B2C" w:rsidP="00D670D8">
      <w:pPr>
        <w:widowControl w:val="0"/>
        <w:numPr>
          <w:ilvl w:val="0"/>
          <w:numId w:val="4"/>
        </w:numPr>
        <w:autoSpaceDE w:val="0"/>
        <w:autoSpaceDN w:val="0"/>
        <w:adjustRightInd w:val="0"/>
        <w:spacing w:after="0" w:line="240" w:lineRule="auto"/>
        <w:ind w:left="0" w:firstLine="0"/>
        <w:jc w:val="center"/>
        <w:rPr>
          <w:rFonts w:ascii="Arial" w:hAnsi="Arial" w:cs="Arial"/>
          <w:b/>
          <w:bCs/>
          <w:sz w:val="24"/>
          <w:szCs w:val="24"/>
          <w:lang w:eastAsia="ru-RU"/>
        </w:rPr>
      </w:pPr>
      <w:r w:rsidRPr="004A322C">
        <w:rPr>
          <w:rFonts w:ascii="Arial" w:hAnsi="Arial" w:cs="Arial"/>
          <w:b/>
          <w:bCs/>
          <w:snapToGrid w:val="0"/>
          <w:sz w:val="24"/>
          <w:szCs w:val="24"/>
          <w:lang w:eastAsia="ru-RU"/>
        </w:rPr>
        <w:t xml:space="preserve">Общие положения </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035B2C" w:rsidRPr="004A322C" w:rsidRDefault="00035B2C" w:rsidP="00D670D8">
      <w:pPr>
        <w:widowControl w:val="0"/>
        <w:numPr>
          <w:ilvl w:val="1"/>
          <w:numId w:val="1"/>
        </w:numPr>
        <w:shd w:val="clear" w:color="auto" w:fill="FFFFFF"/>
        <w:autoSpaceDE w:val="0"/>
        <w:autoSpaceDN w:val="0"/>
        <w:adjustRightInd w:val="0"/>
        <w:spacing w:after="0" w:line="240" w:lineRule="auto"/>
        <w:ind w:left="0" w:firstLine="6"/>
        <w:jc w:val="center"/>
        <w:rPr>
          <w:rFonts w:ascii="Arial" w:hAnsi="Arial" w:cs="Arial"/>
          <w:b/>
          <w:bCs/>
          <w:spacing w:val="-1"/>
          <w:sz w:val="24"/>
          <w:szCs w:val="24"/>
          <w:lang w:eastAsia="ru-RU"/>
        </w:rPr>
      </w:pPr>
      <w:r w:rsidRPr="004A322C">
        <w:rPr>
          <w:rFonts w:ascii="Arial" w:hAnsi="Arial" w:cs="Arial"/>
          <w:b/>
          <w:bCs/>
          <w:spacing w:val="-1"/>
          <w:sz w:val="24"/>
          <w:szCs w:val="24"/>
          <w:lang w:eastAsia="ru-RU"/>
        </w:rPr>
        <w:t>Предмет регулирования административного регламента</w:t>
      </w:r>
    </w:p>
    <w:p w:rsidR="00035B2C" w:rsidRPr="004A322C" w:rsidRDefault="00035B2C" w:rsidP="004A322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035B2C" w:rsidRPr="004A322C" w:rsidRDefault="00035B2C" w:rsidP="00D670D8">
      <w:pPr>
        <w:suppressAutoHyphens/>
        <w:spacing w:after="0" w:line="240" w:lineRule="auto"/>
        <w:ind w:firstLine="1134"/>
        <w:jc w:val="both"/>
        <w:rPr>
          <w:rFonts w:ascii="Arial" w:hAnsi="Arial" w:cs="Arial"/>
          <w:sz w:val="24"/>
          <w:szCs w:val="24"/>
          <w:lang w:eastAsia="ar-SA"/>
        </w:rPr>
      </w:pPr>
      <w:r w:rsidRPr="004A322C">
        <w:rPr>
          <w:rFonts w:ascii="Arial" w:hAnsi="Arial" w:cs="Arial"/>
          <w:sz w:val="24"/>
          <w:szCs w:val="24"/>
          <w:lang w:eastAsia="ar-SA"/>
        </w:rPr>
        <w:t xml:space="preserve">Административный регламент предоставления Администрацией </w:t>
      </w:r>
      <w:r w:rsidR="003D25E3" w:rsidRPr="004A322C">
        <w:rPr>
          <w:rFonts w:ascii="Arial" w:hAnsi="Arial" w:cs="Arial"/>
          <w:sz w:val="24"/>
          <w:szCs w:val="24"/>
          <w:lang w:eastAsia="ar-SA"/>
        </w:rPr>
        <w:t xml:space="preserve">Замостянского </w:t>
      </w:r>
      <w:r w:rsidRPr="004A322C">
        <w:rPr>
          <w:rFonts w:ascii="Arial" w:hAnsi="Arial" w:cs="Arial"/>
          <w:sz w:val="24"/>
          <w:szCs w:val="24"/>
          <w:lang w:eastAsia="ar-SA"/>
        </w:rPr>
        <w:t xml:space="preserve">сельсовета </w:t>
      </w:r>
      <w:r w:rsidR="00B85F95" w:rsidRPr="004A322C">
        <w:rPr>
          <w:rFonts w:ascii="Arial" w:hAnsi="Arial" w:cs="Arial"/>
          <w:sz w:val="24"/>
          <w:szCs w:val="24"/>
          <w:lang w:eastAsia="ar-SA"/>
        </w:rPr>
        <w:t xml:space="preserve">Суджанского </w:t>
      </w:r>
      <w:r w:rsidRPr="004A322C">
        <w:rPr>
          <w:rFonts w:ascii="Arial" w:hAnsi="Arial" w:cs="Arial"/>
          <w:sz w:val="24"/>
          <w:szCs w:val="24"/>
          <w:lang w:eastAsia="ar-SA"/>
        </w:rPr>
        <w:t>района Курской области муниципальной услуги «</w:t>
      </w:r>
      <w:r w:rsidRPr="00D670D8">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D670D8">
        <w:rPr>
          <w:rFonts w:ascii="Arial" w:hAnsi="Arial" w:cs="Arial"/>
          <w:sz w:val="24"/>
          <w:szCs w:val="24"/>
          <w:lang w:eastAsia="ar-SA"/>
        </w:rPr>
        <w:t>»</w:t>
      </w:r>
      <w:r w:rsidRPr="004A322C">
        <w:rPr>
          <w:rFonts w:ascii="Arial" w:hAnsi="Arial" w:cs="Arial"/>
          <w:sz w:val="24"/>
          <w:szCs w:val="24"/>
          <w:lang w:eastAsia="ar-SA"/>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5B2C" w:rsidRPr="004A322C" w:rsidRDefault="00035B2C" w:rsidP="004A322C">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D670D8">
      <w:pPr>
        <w:widowControl w:val="0"/>
        <w:numPr>
          <w:ilvl w:val="1"/>
          <w:numId w:val="1"/>
        </w:numPr>
        <w:autoSpaceDE w:val="0"/>
        <w:autoSpaceDN w:val="0"/>
        <w:adjustRightInd w:val="0"/>
        <w:spacing w:after="0" w:line="240" w:lineRule="auto"/>
        <w:ind w:left="0" w:firstLine="0"/>
        <w:jc w:val="center"/>
        <w:rPr>
          <w:rFonts w:ascii="Arial" w:hAnsi="Arial" w:cs="Arial"/>
          <w:b/>
          <w:bCs/>
          <w:sz w:val="24"/>
          <w:szCs w:val="24"/>
          <w:lang w:eastAsia="ru-RU"/>
        </w:rPr>
      </w:pPr>
      <w:r w:rsidRPr="004A322C">
        <w:rPr>
          <w:rFonts w:ascii="Arial" w:hAnsi="Arial" w:cs="Arial"/>
          <w:b/>
          <w:bCs/>
          <w:sz w:val="24"/>
          <w:szCs w:val="24"/>
          <w:lang w:eastAsia="ru-RU"/>
        </w:rPr>
        <w:t>Круг заявителей</w:t>
      </w:r>
    </w:p>
    <w:p w:rsidR="00035B2C" w:rsidRPr="004A322C" w:rsidRDefault="00035B2C" w:rsidP="004A322C">
      <w:pPr>
        <w:widowControl w:val="0"/>
        <w:autoSpaceDE w:val="0"/>
        <w:autoSpaceDN w:val="0"/>
        <w:adjustRightInd w:val="0"/>
        <w:spacing w:after="0" w:line="240" w:lineRule="auto"/>
        <w:rPr>
          <w:rFonts w:ascii="Arial" w:hAnsi="Arial" w:cs="Arial"/>
          <w:b/>
          <w:bCs/>
          <w:sz w:val="24"/>
          <w:szCs w:val="24"/>
          <w:lang w:eastAsia="ru-RU"/>
        </w:rPr>
      </w:pPr>
    </w:p>
    <w:p w:rsidR="00035B2C" w:rsidRPr="004A322C" w:rsidRDefault="00035B2C" w:rsidP="004A322C">
      <w:pPr>
        <w:spacing w:after="0" w:line="240" w:lineRule="auto"/>
        <w:jc w:val="both"/>
        <w:rPr>
          <w:rFonts w:ascii="Arial" w:hAnsi="Arial" w:cs="Arial"/>
          <w:sz w:val="24"/>
          <w:szCs w:val="24"/>
        </w:rPr>
      </w:pPr>
      <w:r w:rsidRPr="004A322C">
        <w:rPr>
          <w:rFonts w:ascii="Arial" w:hAnsi="Arial" w:cs="Arial"/>
          <w:sz w:val="24"/>
          <w:szCs w:val="24"/>
        </w:rPr>
        <w:t>- лица, замещавшие д</w:t>
      </w:r>
      <w:r w:rsidR="00D670D8">
        <w:rPr>
          <w:rFonts w:ascii="Arial" w:hAnsi="Arial" w:cs="Arial"/>
          <w:sz w:val="24"/>
          <w:szCs w:val="24"/>
        </w:rPr>
        <w:t>олжности муниципальной службы в</w:t>
      </w:r>
      <w:r w:rsidRPr="004A322C">
        <w:rPr>
          <w:rFonts w:ascii="Arial" w:hAnsi="Arial" w:cs="Arial"/>
          <w:sz w:val="24"/>
          <w:szCs w:val="24"/>
        </w:rPr>
        <w:t xml:space="preserve"> Администрации </w:t>
      </w:r>
      <w:r w:rsidR="003D25E3" w:rsidRPr="004A322C">
        <w:rPr>
          <w:rFonts w:ascii="Arial" w:hAnsi="Arial" w:cs="Arial"/>
          <w:sz w:val="24"/>
          <w:szCs w:val="24"/>
        </w:rPr>
        <w:t xml:space="preserve">Замостянского </w:t>
      </w:r>
      <w:r w:rsidR="00B85F95" w:rsidRPr="004A322C">
        <w:rPr>
          <w:rFonts w:ascii="Arial" w:hAnsi="Arial" w:cs="Arial"/>
          <w:sz w:val="24"/>
          <w:szCs w:val="24"/>
        </w:rPr>
        <w:t>сельсовета</w:t>
      </w:r>
      <w:r w:rsidRPr="004A322C">
        <w:rPr>
          <w:rFonts w:ascii="Arial" w:hAnsi="Arial" w:cs="Arial"/>
          <w:sz w:val="24"/>
          <w:szCs w:val="24"/>
        </w:rPr>
        <w:t xml:space="preserve">, </w:t>
      </w:r>
      <w:r w:rsidR="00B85F95" w:rsidRPr="004A322C">
        <w:rPr>
          <w:rFonts w:ascii="Arial" w:hAnsi="Arial" w:cs="Arial"/>
          <w:sz w:val="24"/>
          <w:szCs w:val="24"/>
        </w:rPr>
        <w:t xml:space="preserve">Суджанского </w:t>
      </w:r>
      <w:r w:rsidRPr="004A322C">
        <w:rPr>
          <w:rFonts w:ascii="Arial" w:hAnsi="Arial" w:cs="Arial"/>
          <w:sz w:val="24"/>
          <w:szCs w:val="24"/>
        </w:rPr>
        <w:t>района Курской области;</w:t>
      </w:r>
    </w:p>
    <w:p w:rsidR="00035B2C" w:rsidRPr="004A322C" w:rsidRDefault="00035B2C" w:rsidP="004A322C">
      <w:pPr>
        <w:spacing w:after="0" w:line="240" w:lineRule="auto"/>
        <w:jc w:val="both"/>
        <w:rPr>
          <w:rFonts w:ascii="Arial" w:hAnsi="Arial" w:cs="Arial"/>
          <w:sz w:val="24"/>
          <w:szCs w:val="24"/>
        </w:rPr>
      </w:pPr>
      <w:r w:rsidRPr="004A322C">
        <w:rPr>
          <w:rFonts w:ascii="Arial" w:hAnsi="Arial" w:cs="Arial"/>
          <w:sz w:val="24"/>
          <w:szCs w:val="24"/>
        </w:rPr>
        <w:t xml:space="preserve">-лица, замещавшие выборные должности в Администрации </w:t>
      </w:r>
      <w:r w:rsidR="003D25E3" w:rsidRPr="004A322C">
        <w:rPr>
          <w:rFonts w:ascii="Arial" w:hAnsi="Arial" w:cs="Arial"/>
          <w:sz w:val="24"/>
          <w:szCs w:val="24"/>
        </w:rPr>
        <w:t>Замостянского</w:t>
      </w:r>
      <w:r w:rsidR="00B85F95" w:rsidRPr="004A322C">
        <w:rPr>
          <w:rFonts w:ascii="Arial" w:hAnsi="Arial" w:cs="Arial"/>
          <w:sz w:val="24"/>
          <w:szCs w:val="24"/>
        </w:rPr>
        <w:t xml:space="preserve"> сельсовета, Суджанского </w:t>
      </w:r>
      <w:r w:rsidRPr="004A322C">
        <w:rPr>
          <w:rFonts w:ascii="Arial" w:hAnsi="Arial" w:cs="Arial"/>
          <w:sz w:val="24"/>
          <w:szCs w:val="24"/>
        </w:rPr>
        <w:t>района Курской области</w:t>
      </w:r>
      <w:r w:rsidRPr="004A322C">
        <w:rPr>
          <w:rFonts w:ascii="Arial" w:hAnsi="Arial" w:cs="Arial"/>
          <w:sz w:val="24"/>
          <w:szCs w:val="24"/>
          <w:lang w:eastAsia="ru-RU"/>
        </w:rPr>
        <w:t>;</w:t>
      </w:r>
    </w:p>
    <w:p w:rsidR="00035B2C" w:rsidRPr="004A322C" w:rsidRDefault="00035B2C" w:rsidP="004A322C">
      <w:pPr>
        <w:spacing w:after="0" w:line="240" w:lineRule="auto"/>
        <w:ind w:firstLine="708"/>
        <w:jc w:val="both"/>
        <w:rPr>
          <w:rFonts w:ascii="Arial" w:hAnsi="Arial" w:cs="Arial"/>
          <w:sz w:val="24"/>
          <w:szCs w:val="24"/>
          <w:lang w:eastAsia="ru-RU"/>
        </w:rPr>
      </w:pPr>
      <w:r w:rsidRPr="004A322C">
        <w:rPr>
          <w:rFonts w:ascii="Arial" w:hAnsi="Arial" w:cs="Arial"/>
          <w:kern w:val="1"/>
          <w:sz w:val="24"/>
          <w:szCs w:val="24"/>
          <w:lang w:eastAsia="ar-SA"/>
        </w:rPr>
        <w:t xml:space="preserve">- </w:t>
      </w:r>
      <w:r w:rsidR="00D670D8">
        <w:rPr>
          <w:rFonts w:ascii="Arial" w:hAnsi="Arial" w:cs="Arial"/>
          <w:sz w:val="24"/>
          <w:szCs w:val="24"/>
          <w:lang w:eastAsia="ru-RU"/>
        </w:rPr>
        <w:t>либо их уполномоченные представители</w:t>
      </w:r>
      <w:r w:rsidRPr="004A322C">
        <w:rPr>
          <w:rFonts w:ascii="Arial" w:hAnsi="Arial" w:cs="Arial"/>
          <w:sz w:val="24"/>
          <w:szCs w:val="24"/>
          <w:lang w:eastAsia="ru-RU"/>
        </w:rPr>
        <w:t xml:space="preserve"> (далее - заявители).</w:t>
      </w:r>
    </w:p>
    <w:p w:rsidR="00035B2C" w:rsidRPr="004A322C" w:rsidRDefault="00035B2C" w:rsidP="004A322C">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035B2C" w:rsidRPr="004A322C" w:rsidRDefault="00035B2C" w:rsidP="004A322C">
      <w:pPr>
        <w:spacing w:after="0" w:line="240" w:lineRule="auto"/>
        <w:jc w:val="center"/>
        <w:rPr>
          <w:rFonts w:ascii="Arial" w:hAnsi="Arial" w:cs="Arial"/>
          <w:b/>
          <w:bCs/>
          <w:sz w:val="24"/>
          <w:szCs w:val="24"/>
        </w:rPr>
      </w:pPr>
      <w:r w:rsidRPr="004A322C">
        <w:rPr>
          <w:rFonts w:ascii="Arial" w:hAnsi="Arial" w:cs="Arial"/>
          <w:b/>
          <w:bCs/>
          <w:sz w:val="24"/>
          <w:szCs w:val="24"/>
          <w:lang w:eastAsia="ar-SA"/>
        </w:rPr>
        <w:t xml:space="preserve">1.3 </w:t>
      </w:r>
      <w:r w:rsidRPr="004A322C">
        <w:rPr>
          <w:rFonts w:ascii="Arial" w:hAnsi="Arial" w:cs="Arial"/>
          <w:b/>
          <w:bCs/>
          <w:sz w:val="24"/>
          <w:szCs w:val="24"/>
        </w:rPr>
        <w:t>Требования к порядку информирования о предоставлении</w:t>
      </w:r>
    </w:p>
    <w:p w:rsidR="00035B2C" w:rsidRPr="004A322C" w:rsidRDefault="00035B2C" w:rsidP="004A322C">
      <w:pPr>
        <w:spacing w:after="0" w:line="240" w:lineRule="auto"/>
        <w:ind w:firstLine="567"/>
        <w:jc w:val="center"/>
        <w:rPr>
          <w:rFonts w:ascii="Arial" w:hAnsi="Arial" w:cs="Arial"/>
          <w:b/>
          <w:bCs/>
          <w:sz w:val="24"/>
          <w:szCs w:val="24"/>
        </w:rPr>
      </w:pPr>
      <w:r w:rsidRPr="004A322C">
        <w:rPr>
          <w:rFonts w:ascii="Arial" w:hAnsi="Arial" w:cs="Arial"/>
          <w:b/>
          <w:bCs/>
          <w:sz w:val="24"/>
          <w:szCs w:val="24"/>
        </w:rPr>
        <w:t>муниципальной услуги</w:t>
      </w:r>
    </w:p>
    <w:p w:rsidR="00035B2C" w:rsidRPr="004A322C" w:rsidRDefault="00035B2C" w:rsidP="004A322C">
      <w:pPr>
        <w:spacing w:after="0" w:line="240" w:lineRule="auto"/>
        <w:ind w:firstLine="567"/>
        <w:rPr>
          <w:rFonts w:ascii="Arial" w:hAnsi="Arial" w:cs="Arial"/>
          <w:sz w:val="24"/>
          <w:szCs w:val="24"/>
        </w:rPr>
      </w:pPr>
    </w:p>
    <w:p w:rsidR="00035B2C" w:rsidRPr="004A322C" w:rsidRDefault="00035B2C" w:rsidP="00D670D8">
      <w:pPr>
        <w:spacing w:after="0" w:line="240" w:lineRule="auto"/>
        <w:jc w:val="center"/>
        <w:rPr>
          <w:rFonts w:ascii="Arial" w:hAnsi="Arial" w:cs="Arial"/>
          <w:b/>
          <w:bCs/>
          <w:sz w:val="24"/>
          <w:szCs w:val="24"/>
        </w:rPr>
      </w:pPr>
      <w:r w:rsidRPr="004A322C">
        <w:rPr>
          <w:rFonts w:ascii="Arial" w:hAnsi="Arial" w:cs="Arial"/>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Администрация </w:t>
      </w:r>
      <w:r w:rsidR="003D25E3" w:rsidRPr="004A322C">
        <w:rPr>
          <w:rFonts w:ascii="Arial" w:hAnsi="Arial" w:cs="Arial"/>
          <w:sz w:val="24"/>
          <w:szCs w:val="24"/>
        </w:rPr>
        <w:t>Замостянского</w:t>
      </w:r>
      <w:r w:rsidR="00B85F95" w:rsidRPr="004A322C">
        <w:rPr>
          <w:rFonts w:ascii="Arial" w:hAnsi="Arial" w:cs="Arial"/>
          <w:sz w:val="24"/>
          <w:szCs w:val="24"/>
        </w:rPr>
        <w:t xml:space="preserve"> сельсовета, Суджанского</w:t>
      </w:r>
      <w:r w:rsidRPr="004A322C">
        <w:rPr>
          <w:rFonts w:ascii="Arial" w:hAnsi="Arial" w:cs="Arial"/>
          <w:sz w:val="24"/>
          <w:szCs w:val="24"/>
        </w:rPr>
        <w:t xml:space="preserve"> района Курской области (далее - Администрация) располагается по адресу: Курская область, </w:t>
      </w:r>
      <w:r w:rsidR="00B85F95" w:rsidRPr="004A322C">
        <w:rPr>
          <w:rFonts w:ascii="Arial" w:hAnsi="Arial" w:cs="Arial"/>
          <w:sz w:val="24"/>
          <w:szCs w:val="24"/>
        </w:rPr>
        <w:t>Суджанский</w:t>
      </w:r>
      <w:r w:rsidRPr="004A322C">
        <w:rPr>
          <w:rFonts w:ascii="Arial" w:hAnsi="Arial" w:cs="Arial"/>
          <w:sz w:val="24"/>
          <w:szCs w:val="24"/>
        </w:rPr>
        <w:t xml:space="preserve"> р</w:t>
      </w:r>
      <w:r w:rsidR="004A322C">
        <w:rPr>
          <w:rFonts w:ascii="Arial" w:hAnsi="Arial" w:cs="Arial"/>
          <w:sz w:val="24"/>
          <w:szCs w:val="24"/>
        </w:rPr>
        <w:t>ай</w:t>
      </w:r>
      <w:r w:rsidRPr="004A322C">
        <w:rPr>
          <w:rFonts w:ascii="Arial" w:hAnsi="Arial" w:cs="Arial"/>
          <w:sz w:val="24"/>
          <w:szCs w:val="24"/>
        </w:rPr>
        <w:t xml:space="preserve">он, </w:t>
      </w:r>
      <w:r w:rsidR="004A322C">
        <w:rPr>
          <w:rFonts w:ascii="Arial" w:hAnsi="Arial" w:cs="Arial"/>
          <w:sz w:val="24"/>
          <w:szCs w:val="24"/>
        </w:rPr>
        <w:t xml:space="preserve">с. Замостье </w:t>
      </w:r>
      <w:r w:rsidRPr="004A322C">
        <w:rPr>
          <w:rFonts w:ascii="Arial" w:hAnsi="Arial" w:cs="Arial"/>
          <w:sz w:val="24"/>
          <w:szCs w:val="24"/>
        </w:rPr>
        <w:t>ул.</w:t>
      </w:r>
      <w:r w:rsidR="004A322C">
        <w:rPr>
          <w:rFonts w:ascii="Arial" w:hAnsi="Arial" w:cs="Arial"/>
          <w:sz w:val="24"/>
          <w:szCs w:val="24"/>
        </w:rPr>
        <w:t xml:space="preserve"> Ленина</w:t>
      </w:r>
      <w:r w:rsidRPr="004A322C">
        <w:rPr>
          <w:rFonts w:ascii="Arial" w:hAnsi="Arial" w:cs="Arial"/>
          <w:sz w:val="24"/>
          <w:szCs w:val="24"/>
        </w:rPr>
        <w:t xml:space="preserve">, д. </w:t>
      </w:r>
      <w:r w:rsidR="004A322C">
        <w:rPr>
          <w:rFonts w:ascii="Arial" w:hAnsi="Arial" w:cs="Arial"/>
          <w:sz w:val="24"/>
          <w:szCs w:val="24"/>
        </w:rPr>
        <w:t>253</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lastRenderedPageBreak/>
        <w:t xml:space="preserve">График работы Администрации: с понедельника по пятницу включительно: с </w:t>
      </w:r>
      <w:r w:rsidR="00B85F95" w:rsidRPr="004A322C">
        <w:rPr>
          <w:rFonts w:ascii="Arial" w:hAnsi="Arial" w:cs="Arial"/>
          <w:sz w:val="24"/>
          <w:szCs w:val="24"/>
        </w:rPr>
        <w:t>8</w:t>
      </w:r>
      <w:r w:rsidRPr="004A322C">
        <w:rPr>
          <w:rFonts w:ascii="Arial" w:hAnsi="Arial" w:cs="Arial"/>
          <w:sz w:val="24"/>
          <w:szCs w:val="24"/>
        </w:rPr>
        <w:t>.00 до 1</w:t>
      </w:r>
      <w:r w:rsidR="004A322C">
        <w:rPr>
          <w:rFonts w:ascii="Arial" w:hAnsi="Arial" w:cs="Arial"/>
          <w:sz w:val="24"/>
          <w:szCs w:val="24"/>
        </w:rPr>
        <w:t>6</w:t>
      </w:r>
      <w:r w:rsidRPr="004A322C">
        <w:rPr>
          <w:rFonts w:ascii="Arial" w:hAnsi="Arial" w:cs="Arial"/>
          <w:sz w:val="24"/>
          <w:szCs w:val="24"/>
        </w:rPr>
        <w:t>.00.</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Перерыв с 1</w:t>
      </w:r>
      <w:r w:rsidR="00B85F95" w:rsidRPr="004A322C">
        <w:rPr>
          <w:rFonts w:ascii="Arial" w:hAnsi="Arial" w:cs="Arial"/>
          <w:sz w:val="24"/>
          <w:szCs w:val="24"/>
        </w:rPr>
        <w:t>2</w:t>
      </w:r>
      <w:r w:rsidRPr="004A322C">
        <w:rPr>
          <w:rFonts w:ascii="Arial" w:hAnsi="Arial" w:cs="Arial"/>
          <w:sz w:val="24"/>
          <w:szCs w:val="24"/>
        </w:rPr>
        <w:t>.00 до 1</w:t>
      </w:r>
      <w:r w:rsidR="00B85F95" w:rsidRPr="004A322C">
        <w:rPr>
          <w:rFonts w:ascii="Arial" w:hAnsi="Arial" w:cs="Arial"/>
          <w:sz w:val="24"/>
          <w:szCs w:val="24"/>
        </w:rPr>
        <w:t>3</w:t>
      </w:r>
      <w:r w:rsidRPr="004A322C">
        <w:rPr>
          <w:rFonts w:ascii="Arial" w:hAnsi="Arial" w:cs="Arial"/>
          <w:sz w:val="24"/>
          <w:szCs w:val="24"/>
        </w:rPr>
        <w:t>.</w:t>
      </w:r>
      <w:r w:rsidR="004A322C">
        <w:rPr>
          <w:rFonts w:ascii="Arial" w:hAnsi="Arial" w:cs="Arial"/>
          <w:sz w:val="24"/>
          <w:szCs w:val="24"/>
        </w:rPr>
        <w:t>00</w:t>
      </w:r>
      <w:r w:rsidRPr="004A322C">
        <w:rPr>
          <w:rFonts w:ascii="Arial" w:hAnsi="Arial" w:cs="Arial"/>
          <w:sz w:val="24"/>
          <w:szCs w:val="24"/>
        </w:rPr>
        <w:t xml:space="preserve">. </w:t>
      </w:r>
    </w:p>
    <w:p w:rsidR="00035B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Прием заявителей: </w:t>
      </w:r>
      <w:r w:rsidR="00B85F95" w:rsidRPr="004A322C">
        <w:rPr>
          <w:rFonts w:ascii="Arial" w:hAnsi="Arial" w:cs="Arial"/>
          <w:sz w:val="24"/>
          <w:szCs w:val="24"/>
        </w:rPr>
        <w:t>с 8.00 до 1</w:t>
      </w:r>
      <w:r w:rsidR="004A322C">
        <w:rPr>
          <w:rFonts w:ascii="Arial" w:hAnsi="Arial" w:cs="Arial"/>
          <w:sz w:val="24"/>
          <w:szCs w:val="24"/>
        </w:rPr>
        <w:t>2</w:t>
      </w:r>
      <w:r w:rsidR="00B85F95" w:rsidRPr="004A322C">
        <w:rPr>
          <w:rFonts w:ascii="Arial" w:hAnsi="Arial" w:cs="Arial"/>
          <w:sz w:val="24"/>
          <w:szCs w:val="24"/>
        </w:rPr>
        <w:t>.00.</w:t>
      </w:r>
    </w:p>
    <w:p w:rsidR="004A322C" w:rsidRPr="004A322C" w:rsidRDefault="004A322C" w:rsidP="00D670D8">
      <w:pPr>
        <w:spacing w:after="0" w:line="240" w:lineRule="auto"/>
        <w:ind w:firstLine="1134"/>
        <w:jc w:val="both"/>
        <w:rPr>
          <w:rFonts w:ascii="Arial" w:hAnsi="Arial" w:cs="Arial"/>
          <w:sz w:val="24"/>
          <w:szCs w:val="24"/>
        </w:rPr>
      </w:pPr>
      <w:r>
        <w:rPr>
          <w:rFonts w:ascii="Arial" w:hAnsi="Arial" w:cs="Arial"/>
          <w:sz w:val="24"/>
          <w:szCs w:val="24"/>
        </w:rPr>
        <w:t>Пятница – не приемный день</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Выходные дни: - суббота, воскресенье.</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В предпраздничные дни время работы Администрации сокращается на один час.</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D670D8">
      <w:pPr>
        <w:spacing w:after="0" w:line="240" w:lineRule="auto"/>
        <w:jc w:val="center"/>
        <w:rPr>
          <w:rFonts w:ascii="Arial" w:hAnsi="Arial" w:cs="Arial"/>
          <w:b/>
          <w:bCs/>
          <w:sz w:val="24"/>
          <w:szCs w:val="24"/>
        </w:rPr>
      </w:pPr>
      <w:r w:rsidRPr="004A322C">
        <w:rPr>
          <w:rFonts w:ascii="Arial" w:hAnsi="Arial" w:cs="Arial"/>
          <w:b/>
          <w:bCs/>
          <w:sz w:val="24"/>
          <w:szCs w:val="24"/>
        </w:rPr>
        <w:t>1.3.2.Справочные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Справочные телефоны:</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Администрация: </w:t>
      </w:r>
      <w:r w:rsidR="00B85F95" w:rsidRPr="004A322C">
        <w:rPr>
          <w:rFonts w:ascii="Arial" w:hAnsi="Arial" w:cs="Arial"/>
          <w:sz w:val="24"/>
          <w:szCs w:val="24"/>
        </w:rPr>
        <w:t>8(47143)</w:t>
      </w:r>
      <w:r w:rsidR="004A322C">
        <w:rPr>
          <w:rFonts w:ascii="Arial" w:hAnsi="Arial" w:cs="Arial"/>
          <w:sz w:val="24"/>
          <w:szCs w:val="24"/>
        </w:rPr>
        <w:t xml:space="preserve"> 2-48-09</w:t>
      </w:r>
      <w:r w:rsidRPr="004A322C">
        <w:rPr>
          <w:rFonts w:ascii="Arial" w:hAnsi="Arial" w:cs="Arial"/>
          <w:sz w:val="24"/>
          <w:szCs w:val="24"/>
        </w:rPr>
        <w:t>.</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D670D8">
      <w:pPr>
        <w:spacing w:after="0" w:line="240" w:lineRule="auto"/>
        <w:jc w:val="center"/>
        <w:rPr>
          <w:rFonts w:ascii="Arial" w:hAnsi="Arial" w:cs="Arial"/>
          <w:b/>
          <w:bCs/>
          <w:sz w:val="24"/>
          <w:szCs w:val="24"/>
        </w:rPr>
      </w:pPr>
      <w:r w:rsidRPr="004A322C">
        <w:rPr>
          <w:rFonts w:ascii="Arial" w:hAnsi="Arial" w:cs="Arial"/>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Адрес официального сайта Администрации: </w:t>
      </w:r>
      <w:hyperlink r:id="rId7" w:history="1">
        <w:r w:rsidR="004A322C" w:rsidRPr="008047BC">
          <w:rPr>
            <w:rStyle w:val="af1"/>
            <w:rFonts w:ascii="Arial" w:hAnsi="Arial" w:cs="Arial"/>
            <w:sz w:val="24"/>
            <w:szCs w:val="24"/>
            <w:lang w:val="en-US"/>
          </w:rPr>
          <w:t>www</w:t>
        </w:r>
        <w:r w:rsidR="004A322C" w:rsidRPr="008047BC">
          <w:rPr>
            <w:rStyle w:val="af1"/>
            <w:rFonts w:ascii="Arial" w:hAnsi="Arial" w:cs="Arial"/>
            <w:sz w:val="24"/>
            <w:szCs w:val="24"/>
          </w:rPr>
          <w:t>.Замостянский</w:t>
        </w:r>
      </w:hyperlink>
      <w:r w:rsidR="004A322C">
        <w:rPr>
          <w:rFonts w:ascii="Arial" w:hAnsi="Arial" w:cs="Arial"/>
          <w:sz w:val="24"/>
          <w:szCs w:val="24"/>
        </w:rPr>
        <w:t xml:space="preserve"> </w:t>
      </w:r>
      <w:r w:rsidR="00B85F95" w:rsidRPr="004A322C">
        <w:rPr>
          <w:rFonts w:ascii="Arial" w:hAnsi="Arial" w:cs="Arial"/>
          <w:sz w:val="24"/>
          <w:szCs w:val="24"/>
        </w:rPr>
        <w:t>сельсовет.рф</w:t>
      </w:r>
      <w:r w:rsidRPr="004A322C">
        <w:rPr>
          <w:rFonts w:ascii="Arial" w:hAnsi="Arial" w:cs="Arial"/>
          <w:sz w:val="24"/>
          <w:szCs w:val="24"/>
        </w:rPr>
        <w:t xml:space="preserve">, </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электронная почта: </w:t>
      </w:r>
      <w:r w:rsidR="004A322C" w:rsidRPr="00A45144">
        <w:rPr>
          <w:rFonts w:ascii="Arial" w:eastAsia="Times New Roman" w:hAnsi="Arial" w:cs="Arial"/>
          <w:sz w:val="24"/>
        </w:rPr>
        <w:t>zamoste96@yandex.ru</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Адрес портала госуслуг:</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D670D8">
      <w:pPr>
        <w:spacing w:after="0" w:line="240" w:lineRule="auto"/>
        <w:jc w:val="center"/>
        <w:rPr>
          <w:rFonts w:ascii="Arial" w:hAnsi="Arial" w:cs="Arial"/>
          <w:b/>
          <w:bCs/>
          <w:sz w:val="24"/>
          <w:szCs w:val="24"/>
        </w:rPr>
      </w:pPr>
      <w:r w:rsidRPr="004A322C">
        <w:rPr>
          <w:rFonts w:ascii="Arial" w:hAnsi="Arial" w:cs="Arial"/>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035B2C" w:rsidRPr="004A322C" w:rsidRDefault="00035B2C" w:rsidP="004A322C">
      <w:pPr>
        <w:spacing w:after="0" w:line="240" w:lineRule="auto"/>
        <w:jc w:val="both"/>
        <w:rPr>
          <w:rFonts w:ascii="Arial" w:hAnsi="Arial" w:cs="Arial"/>
          <w:b/>
          <w:bCs/>
          <w:sz w:val="24"/>
          <w:szCs w:val="24"/>
        </w:rPr>
      </w:pP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Информирование заявителей организуется следующим образом:</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индивидуальное информирование (устное, письменное);</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публичное информирование (средства массовой информации, сеть «Интернет»).</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Информирование заявителей организуется следующим образом:</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индивидуальное информирование (устное, письменное);</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публичное информирование (средства массовой информации, сеть «Интернет»).</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lastRenderedPageBreak/>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035B2C" w:rsidRPr="004A322C" w:rsidRDefault="00035B2C" w:rsidP="00D670D8">
      <w:pPr>
        <w:tabs>
          <w:tab w:val="left" w:pos="709"/>
        </w:tabs>
        <w:suppressAutoHyphens/>
        <w:spacing w:after="0" w:line="240" w:lineRule="auto"/>
        <w:ind w:firstLine="1134"/>
        <w:jc w:val="both"/>
        <w:rPr>
          <w:rFonts w:ascii="Arial" w:hAnsi="Arial" w:cs="Arial"/>
          <w:kern w:val="1"/>
          <w:sz w:val="24"/>
          <w:szCs w:val="24"/>
          <w:lang w:eastAsia="zh-CN"/>
        </w:rPr>
      </w:pPr>
      <w:r w:rsidRPr="004A322C">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35B2C" w:rsidRPr="004A322C" w:rsidRDefault="00035B2C" w:rsidP="00D670D8">
      <w:pPr>
        <w:tabs>
          <w:tab w:val="left" w:pos="709"/>
        </w:tabs>
        <w:suppressAutoHyphens/>
        <w:spacing w:after="0" w:line="240" w:lineRule="auto"/>
        <w:ind w:firstLine="1134"/>
        <w:jc w:val="both"/>
        <w:rPr>
          <w:rFonts w:ascii="Arial" w:hAnsi="Arial" w:cs="Arial"/>
          <w:kern w:val="1"/>
          <w:sz w:val="24"/>
          <w:szCs w:val="24"/>
          <w:lang w:eastAsia="zh-CN"/>
        </w:rPr>
      </w:pPr>
      <w:r w:rsidRPr="004A322C">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035B2C" w:rsidRPr="004A322C" w:rsidRDefault="00035B2C" w:rsidP="00D670D8">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w:t>
      </w:r>
      <w:r w:rsidRPr="004A322C">
        <w:rPr>
          <w:rFonts w:ascii="Arial" w:hAnsi="Arial" w:cs="Arial"/>
          <w:sz w:val="24"/>
          <w:szCs w:val="24"/>
        </w:rPr>
        <w:lastRenderedPageBreak/>
        <w:t>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35B2C" w:rsidRPr="004A322C" w:rsidRDefault="00035B2C" w:rsidP="00D670D8">
      <w:pPr>
        <w:spacing w:after="0" w:line="240" w:lineRule="auto"/>
        <w:ind w:firstLine="1134"/>
        <w:jc w:val="both"/>
        <w:rPr>
          <w:rFonts w:ascii="Arial" w:hAnsi="Arial" w:cs="Arial"/>
          <w:sz w:val="24"/>
          <w:szCs w:val="24"/>
        </w:rPr>
      </w:pPr>
    </w:p>
    <w:p w:rsidR="00035B2C" w:rsidRPr="004A322C" w:rsidRDefault="00035B2C" w:rsidP="00D670D8">
      <w:pPr>
        <w:spacing w:after="0" w:line="240" w:lineRule="auto"/>
        <w:ind w:firstLine="1134"/>
        <w:jc w:val="both"/>
        <w:rPr>
          <w:rFonts w:ascii="Arial" w:hAnsi="Arial" w:cs="Arial"/>
          <w:b/>
          <w:bCs/>
          <w:sz w:val="24"/>
          <w:szCs w:val="24"/>
        </w:rPr>
      </w:pPr>
      <w:r w:rsidRPr="004A322C">
        <w:rPr>
          <w:rFonts w:ascii="Arial" w:hAnsi="Arial" w:cs="Arial"/>
          <w:b/>
          <w:bCs/>
          <w:sz w:val="24"/>
          <w:szCs w:val="24"/>
        </w:rPr>
        <w:t>На Едином портале можно получить информацию о (об):</w:t>
      </w:r>
    </w:p>
    <w:p w:rsidR="00035B2C" w:rsidRPr="004A322C" w:rsidRDefault="00035B2C" w:rsidP="00D670D8">
      <w:pPr>
        <w:spacing w:after="0" w:line="240" w:lineRule="auto"/>
        <w:ind w:firstLine="1134"/>
        <w:jc w:val="both"/>
        <w:rPr>
          <w:rFonts w:ascii="Arial" w:hAnsi="Arial" w:cs="Arial"/>
          <w:b/>
          <w:bCs/>
          <w:sz w:val="24"/>
          <w:szCs w:val="24"/>
        </w:rPr>
      </w:pP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круге заявителей;</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сроке предоставления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результате предоставления муниципальной услуги, порядке выдачи результата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размере государственной пошлины, взимаемой за предоставление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 формы заявлений (уведомлений, сообщений), используемые при предоставлении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Информация об услуге предоставляется бесплатно.</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D670D8">
      <w:pPr>
        <w:spacing w:after="0" w:line="240" w:lineRule="auto"/>
        <w:jc w:val="center"/>
        <w:rPr>
          <w:rFonts w:ascii="Arial" w:hAnsi="Arial" w:cs="Arial"/>
          <w:b/>
          <w:bCs/>
          <w:sz w:val="24"/>
          <w:szCs w:val="24"/>
        </w:rPr>
      </w:pPr>
      <w:r w:rsidRPr="004A322C">
        <w:rPr>
          <w:rFonts w:ascii="Arial" w:hAnsi="Arial" w:cs="Arial"/>
          <w:b/>
          <w:bCs/>
          <w:sz w:val="24"/>
          <w:szCs w:val="24"/>
        </w:rPr>
        <w:t>1.3.5.Порядок,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блок-схема и краткое описание порядка предоставления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основания отказа в предоставлении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основания приостановления предоставления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порядок информирования о ходе предоставления муниципальной услуги;</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lastRenderedPageBreak/>
        <w:t>порядок получения консультаций;</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035B2C" w:rsidRPr="004A322C" w:rsidRDefault="00035B2C" w:rsidP="00D670D8">
      <w:pPr>
        <w:spacing w:after="0" w:line="240" w:lineRule="auto"/>
        <w:ind w:firstLine="1134"/>
        <w:jc w:val="both"/>
        <w:rPr>
          <w:rFonts w:ascii="Arial" w:hAnsi="Arial" w:cs="Arial"/>
          <w:sz w:val="24"/>
          <w:szCs w:val="24"/>
        </w:rPr>
      </w:pPr>
      <w:r w:rsidRPr="004A322C">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35B2C" w:rsidRPr="004A322C" w:rsidRDefault="00035B2C" w:rsidP="004A322C">
      <w:pPr>
        <w:spacing w:after="0" w:line="240" w:lineRule="auto"/>
        <w:jc w:val="both"/>
        <w:rPr>
          <w:rFonts w:ascii="Arial" w:hAnsi="Arial" w:cs="Arial"/>
          <w:sz w:val="24"/>
          <w:szCs w:val="24"/>
        </w:rPr>
      </w:pPr>
    </w:p>
    <w:p w:rsidR="00035B2C" w:rsidRPr="004A322C" w:rsidRDefault="00035B2C" w:rsidP="00D670D8">
      <w:pPr>
        <w:spacing w:after="0" w:line="240" w:lineRule="auto"/>
        <w:jc w:val="center"/>
        <w:rPr>
          <w:rFonts w:ascii="Arial" w:hAnsi="Arial" w:cs="Arial"/>
          <w:b/>
          <w:bCs/>
          <w:sz w:val="24"/>
          <w:szCs w:val="24"/>
        </w:rPr>
      </w:pPr>
      <w:r w:rsidRPr="004A322C">
        <w:rPr>
          <w:rFonts w:ascii="Arial" w:hAnsi="Arial" w:cs="Arial"/>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полное наименование и полный почтовый адрес Администрации;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адрес электронной почты Администрации;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35B2C" w:rsidRPr="004A322C" w:rsidRDefault="00035B2C" w:rsidP="004A322C">
      <w:pPr>
        <w:spacing w:after="0" w:line="240" w:lineRule="auto"/>
        <w:ind w:firstLine="709"/>
        <w:jc w:val="both"/>
        <w:rPr>
          <w:rFonts w:ascii="Arial" w:hAnsi="Arial" w:cs="Arial"/>
          <w:sz w:val="24"/>
          <w:szCs w:val="24"/>
        </w:rPr>
      </w:pPr>
      <w:r w:rsidRPr="004A322C">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035B2C" w:rsidRPr="004A322C" w:rsidRDefault="00035B2C" w:rsidP="004A322C">
      <w:pPr>
        <w:spacing w:after="0" w:line="240" w:lineRule="auto"/>
        <w:ind w:firstLine="709"/>
        <w:jc w:val="both"/>
        <w:rPr>
          <w:rFonts w:ascii="Arial" w:hAnsi="Arial" w:cs="Arial"/>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b/>
          <w:bCs/>
          <w:sz w:val="24"/>
          <w:szCs w:val="24"/>
        </w:rPr>
        <w:t>На Едином портале размещается информация:</w:t>
      </w:r>
    </w:p>
    <w:p w:rsidR="00035B2C" w:rsidRPr="004A322C" w:rsidRDefault="00035B2C" w:rsidP="004A322C">
      <w:pPr>
        <w:spacing w:after="0" w:line="240" w:lineRule="auto"/>
        <w:ind w:firstLine="709"/>
        <w:jc w:val="both"/>
        <w:rPr>
          <w:rFonts w:ascii="Arial" w:hAnsi="Arial" w:cs="Arial"/>
          <w:b/>
          <w:bCs/>
          <w:sz w:val="24"/>
          <w:szCs w:val="24"/>
        </w:rPr>
      </w:pPr>
    </w:p>
    <w:p w:rsidR="00035B2C" w:rsidRPr="004A322C" w:rsidRDefault="00035B2C" w:rsidP="004A322C">
      <w:pPr>
        <w:spacing w:after="0" w:line="240" w:lineRule="auto"/>
        <w:ind w:firstLine="709"/>
        <w:jc w:val="both"/>
        <w:rPr>
          <w:rFonts w:ascii="Arial" w:hAnsi="Arial" w:cs="Arial"/>
          <w:b/>
          <w:bCs/>
          <w:sz w:val="24"/>
          <w:szCs w:val="24"/>
        </w:rPr>
      </w:pPr>
      <w:r w:rsidRPr="004A322C">
        <w:rPr>
          <w:rFonts w:ascii="Arial" w:hAnsi="Arial" w:cs="Arial"/>
          <w:sz w:val="24"/>
          <w:szCs w:val="24"/>
        </w:rPr>
        <w:t>полное наименование, почтовый адрес и график работы Администрации;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адреса электронной почты;</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r w:rsidRPr="004A322C">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4A322C">
        <w:rPr>
          <w:rFonts w:ascii="Arial" w:hAnsi="Arial" w:cs="Arial"/>
          <w:b/>
          <w:bCs/>
          <w:spacing w:val="-1"/>
          <w:sz w:val="24"/>
          <w:szCs w:val="24"/>
          <w:lang w:val="en-US" w:eastAsia="ru-RU"/>
        </w:rPr>
        <w:t>II</w:t>
      </w:r>
      <w:r w:rsidRPr="004A322C">
        <w:rPr>
          <w:rFonts w:ascii="Arial" w:hAnsi="Arial" w:cs="Arial"/>
          <w:b/>
          <w:bCs/>
          <w:spacing w:val="-1"/>
          <w:sz w:val="24"/>
          <w:szCs w:val="24"/>
          <w:lang w:eastAsia="ru-RU"/>
        </w:rPr>
        <w:t>.</w:t>
      </w:r>
      <w:r w:rsidRPr="004A322C">
        <w:rPr>
          <w:rFonts w:ascii="Arial" w:hAnsi="Arial" w:cs="Arial"/>
          <w:b/>
          <w:bCs/>
          <w:sz w:val="24"/>
          <w:szCs w:val="24"/>
          <w:lang w:eastAsia="ru-RU"/>
        </w:rPr>
        <w:t>Стандарт предоставления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4A322C">
        <w:rPr>
          <w:rFonts w:ascii="Arial" w:hAnsi="Arial" w:cs="Arial"/>
          <w:b/>
          <w:bCs/>
          <w:sz w:val="24"/>
          <w:szCs w:val="24"/>
          <w:lang w:eastAsia="ru-RU"/>
        </w:rPr>
        <w:t>2.1.Наименование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035B2C" w:rsidRPr="00D670D8" w:rsidRDefault="00035B2C" w:rsidP="00A42630">
      <w:pPr>
        <w:widowControl w:val="0"/>
        <w:shd w:val="clear" w:color="auto" w:fill="FFFFFF"/>
        <w:autoSpaceDE w:val="0"/>
        <w:autoSpaceDN w:val="0"/>
        <w:adjustRightInd w:val="0"/>
        <w:spacing w:after="0" w:line="240" w:lineRule="auto"/>
        <w:ind w:firstLine="1134"/>
        <w:jc w:val="both"/>
        <w:rPr>
          <w:rFonts w:ascii="Arial" w:hAnsi="Arial" w:cs="Arial"/>
          <w:sz w:val="24"/>
          <w:szCs w:val="24"/>
          <w:lang w:eastAsia="ru-RU"/>
        </w:rPr>
      </w:pPr>
      <w:r w:rsidRPr="00D670D8">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D670D8">
        <w:rPr>
          <w:rFonts w:ascii="Arial" w:hAnsi="Arial" w:cs="Arial"/>
          <w:sz w:val="24"/>
          <w:szCs w:val="24"/>
          <w:lang w:eastAsia="ru-RU"/>
        </w:rPr>
        <w:t>.</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2.2.Наименование органа, предоставляющего муниципальную услугу</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2.2.1.Муниципальная услуга предоставляется Администрацией </w:t>
      </w:r>
      <w:r w:rsidR="003D25E3" w:rsidRPr="004A322C">
        <w:rPr>
          <w:rFonts w:ascii="Arial" w:hAnsi="Arial" w:cs="Arial"/>
          <w:sz w:val="24"/>
          <w:szCs w:val="24"/>
          <w:lang w:eastAsia="ru-RU"/>
        </w:rPr>
        <w:t xml:space="preserve">Замостянского </w:t>
      </w:r>
      <w:r w:rsidR="00B85F95" w:rsidRPr="004A322C">
        <w:rPr>
          <w:rFonts w:ascii="Arial" w:hAnsi="Arial" w:cs="Arial"/>
          <w:sz w:val="24"/>
          <w:szCs w:val="24"/>
          <w:lang w:eastAsia="ru-RU"/>
        </w:rPr>
        <w:t xml:space="preserve">сельсовета Суджанского </w:t>
      </w:r>
      <w:r w:rsidRPr="004A322C">
        <w:rPr>
          <w:rFonts w:ascii="Arial" w:hAnsi="Arial" w:cs="Arial"/>
          <w:sz w:val="24"/>
          <w:szCs w:val="24"/>
          <w:lang w:eastAsia="ru-RU"/>
        </w:rPr>
        <w:t>района Курской области (далее –Администрация).</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2.2.2.В предоставлении муниципальной услуги участвует:</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отделение Пенсионного фонда Российской Федерации по Курской области;</w:t>
      </w:r>
    </w:p>
    <w:p w:rsidR="00035B2C" w:rsidRPr="004A322C" w:rsidRDefault="00035B2C" w:rsidP="00A42630">
      <w:pPr>
        <w:tabs>
          <w:tab w:val="left" w:pos="709"/>
        </w:tabs>
        <w:suppressAutoHyphens/>
        <w:spacing w:after="0" w:line="240" w:lineRule="auto"/>
        <w:ind w:firstLine="1134"/>
        <w:jc w:val="both"/>
        <w:rPr>
          <w:rFonts w:ascii="Arial" w:hAnsi="Arial" w:cs="Arial"/>
          <w:sz w:val="24"/>
          <w:szCs w:val="24"/>
        </w:rPr>
      </w:pPr>
      <w:r w:rsidRPr="004A322C">
        <w:rPr>
          <w:rFonts w:ascii="Arial" w:hAnsi="Arial" w:cs="Arial"/>
          <w:sz w:val="24"/>
          <w:szCs w:val="24"/>
        </w:rPr>
        <w:t xml:space="preserve">2.2.3.В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w:t>
      </w:r>
      <w:r w:rsidRPr="004A322C">
        <w:rPr>
          <w:rFonts w:ascii="Arial" w:hAnsi="Arial" w:cs="Arial"/>
          <w:sz w:val="24"/>
          <w:szCs w:val="24"/>
        </w:rPr>
        <w:lastRenderedPageBreak/>
        <w:t>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035B2C" w:rsidRPr="004A322C" w:rsidRDefault="00035B2C" w:rsidP="004A322C">
      <w:pPr>
        <w:widowControl w:val="0"/>
        <w:autoSpaceDE w:val="0"/>
        <w:autoSpaceDN w:val="0"/>
        <w:adjustRightInd w:val="0"/>
        <w:spacing w:after="0" w:line="240" w:lineRule="auto"/>
        <w:ind w:firstLine="708"/>
        <w:jc w:val="both"/>
        <w:rPr>
          <w:rFonts w:ascii="Arial" w:hAnsi="Arial" w:cs="Arial"/>
          <w:sz w:val="24"/>
          <w:szCs w:val="24"/>
          <w:lang w:eastAsia="ru-RU"/>
        </w:rPr>
      </w:pP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2.3.Описание результата предоставления муниципальной услуги</w:t>
      </w:r>
    </w:p>
    <w:p w:rsidR="00035B2C" w:rsidRPr="004A322C" w:rsidRDefault="00035B2C" w:rsidP="004A322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A42630">
      <w:pPr>
        <w:widowControl w:val="0"/>
        <w:shd w:val="clear" w:color="auto" w:fill="FFFFFF"/>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Результатом предоставления муниципальной услуги является:</w:t>
      </w:r>
    </w:p>
    <w:p w:rsidR="00035B2C" w:rsidRPr="004A322C" w:rsidRDefault="00035B2C" w:rsidP="00A42630">
      <w:pPr>
        <w:autoSpaceDE w:val="0"/>
        <w:autoSpaceDN w:val="0"/>
        <w:adjustRightInd w:val="0"/>
        <w:spacing w:after="0" w:line="240" w:lineRule="auto"/>
        <w:ind w:firstLine="1134"/>
        <w:jc w:val="both"/>
        <w:rPr>
          <w:rFonts w:ascii="Arial" w:eastAsia="Batang" w:hAnsi="Arial" w:cs="Arial"/>
          <w:sz w:val="24"/>
          <w:szCs w:val="24"/>
          <w:lang w:eastAsia="ko-KR"/>
        </w:rPr>
      </w:pPr>
      <w:r w:rsidRPr="004A322C">
        <w:rPr>
          <w:rFonts w:ascii="Arial" w:hAnsi="Arial" w:cs="Arial"/>
          <w:sz w:val="24"/>
          <w:szCs w:val="24"/>
        </w:rPr>
        <w:t>-</w:t>
      </w:r>
      <w:r w:rsidRPr="004A322C">
        <w:rPr>
          <w:rFonts w:ascii="Arial" w:hAnsi="Arial" w:cs="Arial"/>
          <w:sz w:val="24"/>
          <w:szCs w:val="24"/>
          <w:lang w:eastAsia="ru-RU"/>
        </w:rPr>
        <w:t xml:space="preserve">решение о </w:t>
      </w:r>
      <w:r w:rsidRPr="004A322C">
        <w:rPr>
          <w:rFonts w:ascii="Arial" w:eastAsia="Batang" w:hAnsi="Arial" w:cs="Arial"/>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4A322C" w:rsidRDefault="00035B2C" w:rsidP="00A42630">
      <w:pPr>
        <w:widowControl w:val="0"/>
        <w:shd w:val="clear" w:color="auto" w:fill="FFFFFF"/>
        <w:autoSpaceDE w:val="0"/>
        <w:autoSpaceDN w:val="0"/>
        <w:adjustRightInd w:val="0"/>
        <w:spacing w:after="0" w:line="240" w:lineRule="auto"/>
        <w:ind w:firstLine="1134"/>
        <w:jc w:val="both"/>
        <w:rPr>
          <w:rFonts w:ascii="Arial" w:eastAsia="Batang" w:hAnsi="Arial" w:cs="Arial"/>
          <w:sz w:val="24"/>
          <w:szCs w:val="24"/>
          <w:lang w:eastAsia="ko-KR"/>
        </w:rPr>
      </w:pPr>
      <w:r w:rsidRPr="004A322C">
        <w:rPr>
          <w:rFonts w:ascii="Arial" w:eastAsia="Batang" w:hAnsi="Arial" w:cs="Arial"/>
          <w:sz w:val="24"/>
          <w:szCs w:val="24"/>
          <w:lang w:eastAsia="ko-KR"/>
        </w:rPr>
        <w:t>- отказ в предоставлении муниципальной услуги.</w:t>
      </w:r>
    </w:p>
    <w:p w:rsidR="00035B2C" w:rsidRPr="004A322C" w:rsidRDefault="00035B2C" w:rsidP="004A322C">
      <w:pPr>
        <w:spacing w:after="0" w:line="240" w:lineRule="auto"/>
        <w:ind w:firstLine="708"/>
        <w:jc w:val="both"/>
        <w:rPr>
          <w:rFonts w:ascii="Arial" w:hAnsi="Arial" w:cs="Arial"/>
          <w:sz w:val="24"/>
          <w:szCs w:val="24"/>
        </w:rPr>
      </w:pPr>
    </w:p>
    <w:p w:rsidR="00035B2C" w:rsidRPr="004A322C" w:rsidRDefault="00035B2C" w:rsidP="00A4263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35B2C" w:rsidRPr="004A322C" w:rsidRDefault="00035B2C" w:rsidP="00A42630">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ar-SA"/>
        </w:rPr>
        <w:t xml:space="preserve">Срок выдачи результата - </w:t>
      </w:r>
      <w:r w:rsidRPr="004A322C">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35B2C" w:rsidRPr="004A322C" w:rsidRDefault="00035B2C" w:rsidP="00A42630">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35B2C" w:rsidRPr="004A322C" w:rsidRDefault="00035B2C" w:rsidP="00A42630">
      <w:pPr>
        <w:widowControl w:val="0"/>
        <w:suppressAutoHyphens/>
        <w:autoSpaceDE w:val="0"/>
        <w:autoSpaceDN w:val="0"/>
        <w:adjustRightInd w:val="0"/>
        <w:spacing w:after="0" w:line="240" w:lineRule="auto"/>
        <w:ind w:firstLine="1134"/>
        <w:jc w:val="both"/>
        <w:rPr>
          <w:rFonts w:ascii="Arial" w:hAnsi="Arial" w:cs="Arial"/>
          <w:sz w:val="24"/>
          <w:szCs w:val="24"/>
          <w:lang w:eastAsia="ar-SA"/>
        </w:rPr>
      </w:pPr>
      <w:r w:rsidRPr="004A322C">
        <w:rPr>
          <w:rFonts w:ascii="Arial" w:hAnsi="Arial" w:cs="Arial"/>
          <w:sz w:val="24"/>
          <w:szCs w:val="24"/>
          <w:lang w:eastAsia="ar-SA"/>
        </w:rPr>
        <w:t xml:space="preserve">Предоставление муниципальной услуги приостанавливается на период  </w:t>
      </w:r>
      <w:r w:rsidRPr="004A322C">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35B2C" w:rsidRPr="004A322C" w:rsidRDefault="00035B2C" w:rsidP="004A322C">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A4263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035B2C" w:rsidRPr="004A322C" w:rsidRDefault="00035B2C" w:rsidP="00A4263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опубликования</w:t>
      </w:r>
    </w:p>
    <w:p w:rsidR="00035B2C" w:rsidRPr="004A322C" w:rsidRDefault="00035B2C" w:rsidP="004A322C">
      <w:pPr>
        <w:widowControl w:val="0"/>
        <w:autoSpaceDE w:val="0"/>
        <w:autoSpaceDN w:val="0"/>
        <w:adjustRightInd w:val="0"/>
        <w:spacing w:after="0" w:line="240" w:lineRule="auto"/>
        <w:ind w:firstLine="708"/>
        <w:jc w:val="center"/>
        <w:rPr>
          <w:rFonts w:ascii="Arial" w:hAnsi="Arial" w:cs="Arial"/>
          <w:b/>
          <w:bCs/>
          <w:sz w:val="24"/>
          <w:szCs w:val="24"/>
          <w:lang w:eastAsia="ru-RU"/>
        </w:rPr>
      </w:pPr>
    </w:p>
    <w:p w:rsidR="00035B2C" w:rsidRPr="004A322C" w:rsidRDefault="00035B2C" w:rsidP="00A42630">
      <w:pPr>
        <w:widowControl w:val="0"/>
        <w:shd w:val="clear" w:color="auto" w:fill="FFFFFF"/>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2.5.1.Предоставление муниципальной услуги осуществляется в соответствии с: </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35B2C" w:rsidRPr="004A322C" w:rsidRDefault="00035B2C" w:rsidP="00A42630">
      <w:pPr>
        <w:widowControl w:val="0"/>
        <w:shd w:val="clear" w:color="auto" w:fill="FFFFFF"/>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-Федеральным законом от 15.12.2001 года № 166-ФЗ «О государственном пенсионном обеспечении в Российской Федерации» </w:t>
      </w:r>
      <w:r w:rsidRPr="004A322C">
        <w:rPr>
          <w:rFonts w:ascii="Arial" w:hAnsi="Arial" w:cs="Arial"/>
          <w:sz w:val="24"/>
          <w:szCs w:val="24"/>
          <w:lang w:eastAsia="ru-RU"/>
        </w:rPr>
        <w:lastRenderedPageBreak/>
        <w:t>(Первоначальный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035B2C" w:rsidRPr="004A322C" w:rsidRDefault="00035B2C" w:rsidP="00A42630">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-Законом Курской области от 04.01.2003г. № 1-ЗКО «Об административных правонарушениях в Курской области» («Курская Правда» от 30.11.2013, № 143);</w:t>
      </w:r>
    </w:p>
    <w:p w:rsidR="00035B2C" w:rsidRPr="004A322C" w:rsidRDefault="00035B2C" w:rsidP="00A42630">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-Законом Курской области от 13.06.2007 г. № 60-ЗКО «О муниципальной службе в Курской области» («Курская правда» 22 июня 2007 г. № 89 (дополнительный выпуск);</w:t>
      </w:r>
    </w:p>
    <w:p w:rsidR="00035B2C" w:rsidRPr="004A322C" w:rsidRDefault="00035B2C" w:rsidP="00A42630">
      <w:pPr>
        <w:spacing w:after="0" w:line="240" w:lineRule="auto"/>
        <w:ind w:firstLine="1134"/>
        <w:rPr>
          <w:rFonts w:ascii="Arial" w:hAnsi="Arial" w:cs="Arial"/>
          <w:sz w:val="24"/>
          <w:szCs w:val="24"/>
          <w:lang w:eastAsia="ru-RU"/>
        </w:rPr>
      </w:pPr>
      <w:r w:rsidRPr="004A322C">
        <w:rPr>
          <w:rFonts w:ascii="Arial" w:hAnsi="Arial" w:cs="Arial"/>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8B68BE" w:rsidRPr="008B68BE" w:rsidRDefault="00035B2C" w:rsidP="00A42630">
      <w:pPr>
        <w:spacing w:after="0" w:line="240" w:lineRule="auto"/>
        <w:ind w:firstLine="1134"/>
        <w:jc w:val="both"/>
        <w:rPr>
          <w:rFonts w:ascii="Arial" w:hAnsi="Arial" w:cs="Arial"/>
          <w:sz w:val="24"/>
          <w:szCs w:val="24"/>
        </w:rPr>
      </w:pPr>
      <w:r w:rsidRPr="008B68BE">
        <w:rPr>
          <w:rStyle w:val="a3"/>
          <w:rFonts w:ascii="Arial" w:hAnsi="Arial" w:cs="Arial"/>
          <w:bCs w:val="0"/>
          <w:sz w:val="24"/>
          <w:szCs w:val="24"/>
        </w:rPr>
        <w:t xml:space="preserve">- </w:t>
      </w:r>
      <w:r w:rsidRPr="008B68BE">
        <w:rPr>
          <w:rStyle w:val="a3"/>
          <w:rFonts w:ascii="Arial" w:hAnsi="Arial" w:cs="Arial"/>
          <w:b w:val="0"/>
          <w:bCs w:val="0"/>
          <w:sz w:val="24"/>
          <w:szCs w:val="24"/>
        </w:rPr>
        <w:t>Решение</w:t>
      </w:r>
      <w:r w:rsidR="00D579C2" w:rsidRPr="008B68BE">
        <w:rPr>
          <w:rStyle w:val="a3"/>
          <w:rFonts w:ascii="Arial" w:hAnsi="Arial" w:cs="Arial"/>
          <w:bCs w:val="0"/>
          <w:sz w:val="24"/>
          <w:szCs w:val="24"/>
        </w:rPr>
        <w:t xml:space="preserve"> </w:t>
      </w:r>
      <w:r w:rsidRPr="008B68BE">
        <w:rPr>
          <w:rFonts w:ascii="Arial" w:hAnsi="Arial" w:cs="Arial"/>
          <w:sz w:val="24"/>
          <w:szCs w:val="24"/>
        </w:rPr>
        <w:t xml:space="preserve">Собрания депутатов </w:t>
      </w:r>
      <w:r w:rsidR="003D25E3" w:rsidRPr="008B68BE">
        <w:rPr>
          <w:rStyle w:val="a3"/>
          <w:rFonts w:ascii="Arial" w:hAnsi="Arial" w:cs="Arial"/>
          <w:b w:val="0"/>
          <w:bCs w:val="0"/>
          <w:sz w:val="24"/>
          <w:szCs w:val="24"/>
        </w:rPr>
        <w:t>Замостянского</w:t>
      </w:r>
      <w:r w:rsidR="00D579C2" w:rsidRPr="008B68BE">
        <w:rPr>
          <w:rStyle w:val="a3"/>
          <w:rFonts w:ascii="Arial" w:hAnsi="Arial" w:cs="Arial"/>
          <w:b w:val="0"/>
          <w:bCs w:val="0"/>
          <w:sz w:val="24"/>
          <w:szCs w:val="24"/>
        </w:rPr>
        <w:t xml:space="preserve"> сельсовета</w:t>
      </w:r>
      <w:r w:rsidRPr="008B68BE">
        <w:rPr>
          <w:rStyle w:val="a3"/>
          <w:rFonts w:ascii="Arial" w:hAnsi="Arial" w:cs="Arial"/>
          <w:b w:val="0"/>
          <w:bCs w:val="0"/>
          <w:sz w:val="24"/>
          <w:szCs w:val="24"/>
        </w:rPr>
        <w:t xml:space="preserve">, </w:t>
      </w:r>
      <w:r w:rsidR="00D579C2" w:rsidRPr="008B68BE">
        <w:rPr>
          <w:rStyle w:val="a3"/>
          <w:rFonts w:ascii="Arial" w:hAnsi="Arial" w:cs="Arial"/>
          <w:b w:val="0"/>
          <w:bCs w:val="0"/>
          <w:sz w:val="24"/>
          <w:szCs w:val="24"/>
        </w:rPr>
        <w:t xml:space="preserve">Суджанского </w:t>
      </w:r>
      <w:r w:rsidRPr="008B68BE">
        <w:rPr>
          <w:rStyle w:val="a3"/>
          <w:rFonts w:ascii="Arial" w:hAnsi="Arial" w:cs="Arial"/>
          <w:b w:val="0"/>
          <w:bCs w:val="0"/>
          <w:sz w:val="24"/>
          <w:szCs w:val="24"/>
        </w:rPr>
        <w:t xml:space="preserve">района Курской области от </w:t>
      </w:r>
      <w:r w:rsidR="00D579C2" w:rsidRPr="008B68BE">
        <w:rPr>
          <w:rStyle w:val="a3"/>
          <w:rFonts w:ascii="Arial" w:hAnsi="Arial" w:cs="Arial"/>
          <w:b w:val="0"/>
          <w:bCs w:val="0"/>
          <w:sz w:val="24"/>
          <w:szCs w:val="24"/>
        </w:rPr>
        <w:t>1</w:t>
      </w:r>
      <w:r w:rsidR="008B68BE" w:rsidRPr="008B68BE">
        <w:rPr>
          <w:rStyle w:val="a3"/>
          <w:rFonts w:ascii="Arial" w:hAnsi="Arial" w:cs="Arial"/>
          <w:b w:val="0"/>
          <w:bCs w:val="0"/>
          <w:sz w:val="24"/>
          <w:szCs w:val="24"/>
        </w:rPr>
        <w:t>3</w:t>
      </w:r>
      <w:r w:rsidR="00D579C2" w:rsidRPr="008B68BE">
        <w:rPr>
          <w:rStyle w:val="a3"/>
          <w:rFonts w:ascii="Arial" w:hAnsi="Arial" w:cs="Arial"/>
          <w:b w:val="0"/>
          <w:bCs w:val="0"/>
          <w:sz w:val="24"/>
          <w:szCs w:val="24"/>
        </w:rPr>
        <w:t>.</w:t>
      </w:r>
      <w:r w:rsidR="008B68BE" w:rsidRPr="008B68BE">
        <w:rPr>
          <w:rStyle w:val="a3"/>
          <w:rFonts w:ascii="Arial" w:hAnsi="Arial" w:cs="Arial"/>
          <w:b w:val="0"/>
          <w:bCs w:val="0"/>
          <w:sz w:val="24"/>
          <w:szCs w:val="24"/>
        </w:rPr>
        <w:t>1</w:t>
      </w:r>
      <w:r w:rsidR="00D579C2" w:rsidRPr="008B68BE">
        <w:rPr>
          <w:rStyle w:val="a3"/>
          <w:rFonts w:ascii="Arial" w:hAnsi="Arial" w:cs="Arial"/>
          <w:b w:val="0"/>
          <w:bCs w:val="0"/>
          <w:sz w:val="24"/>
          <w:szCs w:val="24"/>
        </w:rPr>
        <w:t>1.201</w:t>
      </w:r>
      <w:r w:rsidR="008B68BE" w:rsidRPr="008B68BE">
        <w:rPr>
          <w:rStyle w:val="a3"/>
          <w:rFonts w:ascii="Arial" w:hAnsi="Arial" w:cs="Arial"/>
          <w:b w:val="0"/>
          <w:bCs w:val="0"/>
          <w:sz w:val="24"/>
          <w:szCs w:val="24"/>
        </w:rPr>
        <w:t>7</w:t>
      </w:r>
      <w:r w:rsidR="00D579C2" w:rsidRPr="008B68BE">
        <w:rPr>
          <w:rStyle w:val="a3"/>
          <w:rFonts w:ascii="Arial" w:hAnsi="Arial" w:cs="Arial"/>
          <w:b w:val="0"/>
          <w:bCs w:val="0"/>
          <w:sz w:val="24"/>
          <w:szCs w:val="24"/>
        </w:rPr>
        <w:t>г</w:t>
      </w:r>
      <w:r w:rsidRPr="008B68BE">
        <w:rPr>
          <w:rStyle w:val="a3"/>
          <w:rFonts w:ascii="Arial" w:hAnsi="Arial" w:cs="Arial"/>
          <w:b w:val="0"/>
          <w:bCs w:val="0"/>
          <w:sz w:val="24"/>
          <w:szCs w:val="24"/>
        </w:rPr>
        <w:t xml:space="preserve"> №</w:t>
      </w:r>
      <w:r w:rsidR="008B68BE" w:rsidRPr="008B68BE">
        <w:rPr>
          <w:rStyle w:val="a3"/>
          <w:rFonts w:ascii="Arial" w:hAnsi="Arial" w:cs="Arial"/>
          <w:b w:val="0"/>
          <w:bCs w:val="0"/>
          <w:sz w:val="24"/>
          <w:szCs w:val="24"/>
        </w:rPr>
        <w:t xml:space="preserve"> 61 </w:t>
      </w:r>
      <w:r w:rsidRPr="008B68BE">
        <w:rPr>
          <w:rStyle w:val="a3"/>
          <w:rFonts w:ascii="Arial" w:hAnsi="Arial" w:cs="Arial"/>
          <w:b w:val="0"/>
          <w:bCs w:val="0"/>
          <w:sz w:val="24"/>
          <w:szCs w:val="24"/>
        </w:rPr>
        <w:t>«</w:t>
      </w:r>
      <w:r w:rsidR="008B68BE" w:rsidRPr="008B68BE">
        <w:rPr>
          <w:rFonts w:ascii="Arial" w:hAnsi="Arial" w:cs="Arial"/>
          <w:sz w:val="24"/>
          <w:szCs w:val="24"/>
        </w:rPr>
        <w:t>Об утверждении Правил назначения пенсии</w:t>
      </w:r>
      <w:r w:rsidR="008B68BE">
        <w:rPr>
          <w:rFonts w:ascii="Arial" w:hAnsi="Arial" w:cs="Arial"/>
          <w:sz w:val="24"/>
          <w:szCs w:val="24"/>
        </w:rPr>
        <w:t xml:space="preserve"> </w:t>
      </w:r>
      <w:r w:rsidR="008B68BE" w:rsidRPr="008B68BE">
        <w:rPr>
          <w:rFonts w:ascii="Arial" w:hAnsi="Arial" w:cs="Arial"/>
          <w:sz w:val="24"/>
          <w:szCs w:val="24"/>
        </w:rPr>
        <w:t>за выслугу лет муниципальным служащим</w:t>
      </w:r>
      <w:r w:rsidR="008B68BE">
        <w:rPr>
          <w:rFonts w:ascii="Arial" w:hAnsi="Arial" w:cs="Arial"/>
          <w:sz w:val="24"/>
          <w:szCs w:val="24"/>
        </w:rPr>
        <w:t xml:space="preserve"> </w:t>
      </w:r>
      <w:r w:rsidR="008B68BE" w:rsidRPr="008B68BE">
        <w:rPr>
          <w:rFonts w:ascii="Arial" w:hAnsi="Arial" w:cs="Arial"/>
          <w:sz w:val="24"/>
          <w:szCs w:val="24"/>
        </w:rPr>
        <w:t>Администрации Замостянского сельсовета Суджанского района Курской области перерасчета ее размера и выплаты</w:t>
      </w:r>
      <w:r w:rsidR="008B68BE">
        <w:rPr>
          <w:rFonts w:ascii="Arial" w:hAnsi="Arial" w:cs="Arial"/>
          <w:sz w:val="24"/>
          <w:szCs w:val="24"/>
        </w:rPr>
        <w:t>»</w:t>
      </w:r>
      <w:r w:rsidR="008B68BE" w:rsidRPr="008B68BE">
        <w:rPr>
          <w:rFonts w:ascii="Arial" w:hAnsi="Arial" w:cs="Arial"/>
          <w:sz w:val="24"/>
          <w:szCs w:val="24"/>
        </w:rPr>
        <w:t xml:space="preserve"> </w:t>
      </w:r>
    </w:p>
    <w:p w:rsidR="008B68BE" w:rsidRPr="008B68BE" w:rsidRDefault="008B68BE" w:rsidP="00A42630">
      <w:pPr>
        <w:spacing w:after="0" w:line="240" w:lineRule="auto"/>
        <w:ind w:firstLine="1134"/>
        <w:jc w:val="both"/>
        <w:rPr>
          <w:i/>
          <w:sz w:val="24"/>
          <w:szCs w:val="24"/>
        </w:rPr>
      </w:pPr>
      <w:r w:rsidRPr="008B68BE">
        <w:rPr>
          <w:sz w:val="24"/>
          <w:szCs w:val="24"/>
        </w:rPr>
        <w:t>- Решение от 03 марта 2016г. № 16 «</w:t>
      </w:r>
      <w:r w:rsidRPr="008B68BE">
        <w:rPr>
          <w:rStyle w:val="af9"/>
          <w:rFonts w:ascii="Arial" w:hAnsi="Arial" w:cs="Arial"/>
          <w:bCs/>
          <w:i w:val="0"/>
          <w:sz w:val="24"/>
          <w:szCs w:val="24"/>
        </w:rPr>
        <w:t>О порядке назначения, пересчета и</w:t>
      </w:r>
    </w:p>
    <w:p w:rsidR="008B68BE" w:rsidRPr="008B68BE" w:rsidRDefault="008B68BE" w:rsidP="00A42630">
      <w:pPr>
        <w:spacing w:after="0" w:line="240" w:lineRule="auto"/>
        <w:ind w:firstLine="1134"/>
        <w:jc w:val="both"/>
        <w:rPr>
          <w:i/>
          <w:sz w:val="24"/>
          <w:szCs w:val="24"/>
        </w:rPr>
      </w:pPr>
      <w:r w:rsidRPr="008B68BE">
        <w:rPr>
          <w:rStyle w:val="af9"/>
          <w:rFonts w:ascii="Arial" w:hAnsi="Arial" w:cs="Arial"/>
          <w:bCs/>
          <w:i w:val="0"/>
          <w:sz w:val="24"/>
          <w:szCs w:val="24"/>
        </w:rPr>
        <w:t>выплаты ежемесячной доплаты к трудовой пенсии по старости (инвалидности) Главе муниципального образования «Замостянский сельсовет»</w:t>
      </w:r>
    </w:p>
    <w:p w:rsidR="00AF71A9" w:rsidRPr="00A45144" w:rsidRDefault="00AF71A9" w:rsidP="00A42630">
      <w:pPr>
        <w:spacing w:after="0" w:line="240" w:lineRule="auto"/>
        <w:ind w:left="180" w:firstLine="1134"/>
        <w:jc w:val="both"/>
        <w:rPr>
          <w:rFonts w:ascii="Arial" w:hAnsi="Arial" w:cs="Arial"/>
          <w:sz w:val="24"/>
          <w:szCs w:val="24"/>
        </w:rPr>
      </w:pPr>
      <w:r w:rsidRPr="00A45144">
        <w:rPr>
          <w:rFonts w:ascii="Arial" w:hAnsi="Arial" w:cs="Arial"/>
          <w:i/>
          <w:sz w:val="24"/>
          <w:szCs w:val="24"/>
        </w:rPr>
        <w:t>-</w:t>
      </w:r>
      <w:r w:rsidRPr="00A45144">
        <w:rPr>
          <w:rFonts w:ascii="Arial" w:hAnsi="Arial" w:cs="Arial"/>
          <w:sz w:val="24"/>
          <w:szCs w:val="24"/>
        </w:rPr>
        <w:t xml:space="preserve">Постановлением Администрации Замостянского сельсовета Суджанского района от </w:t>
      </w:r>
      <w:r>
        <w:rPr>
          <w:rFonts w:ascii="Arial" w:hAnsi="Arial" w:cs="Arial"/>
          <w:sz w:val="24"/>
          <w:szCs w:val="24"/>
        </w:rPr>
        <w:t>12</w:t>
      </w:r>
      <w:r w:rsidRPr="00A45144">
        <w:rPr>
          <w:rFonts w:ascii="Arial" w:hAnsi="Arial" w:cs="Arial"/>
          <w:sz w:val="24"/>
          <w:szCs w:val="24"/>
        </w:rPr>
        <w:t>.0</w:t>
      </w:r>
      <w:r>
        <w:rPr>
          <w:rFonts w:ascii="Arial" w:hAnsi="Arial" w:cs="Arial"/>
          <w:sz w:val="24"/>
          <w:szCs w:val="24"/>
        </w:rPr>
        <w:t>9</w:t>
      </w:r>
      <w:r w:rsidRPr="00A45144">
        <w:rPr>
          <w:rFonts w:ascii="Arial" w:hAnsi="Arial" w:cs="Arial"/>
          <w:sz w:val="24"/>
          <w:szCs w:val="24"/>
        </w:rPr>
        <w:t>.201</w:t>
      </w:r>
      <w:r>
        <w:rPr>
          <w:rFonts w:ascii="Arial" w:hAnsi="Arial" w:cs="Arial"/>
          <w:sz w:val="24"/>
          <w:szCs w:val="24"/>
        </w:rPr>
        <w:t>7</w:t>
      </w:r>
      <w:r w:rsidRPr="00A45144">
        <w:rPr>
          <w:rFonts w:ascii="Arial" w:hAnsi="Arial" w:cs="Arial"/>
          <w:sz w:val="24"/>
          <w:szCs w:val="24"/>
        </w:rPr>
        <w:t xml:space="preserve"> №1</w:t>
      </w:r>
      <w:r w:rsidR="00D670D8">
        <w:rPr>
          <w:rFonts w:ascii="Arial" w:hAnsi="Arial" w:cs="Arial"/>
          <w:sz w:val="24"/>
          <w:szCs w:val="24"/>
        </w:rPr>
        <w:t>43</w:t>
      </w:r>
      <w:r w:rsidRPr="00A45144">
        <w:rPr>
          <w:rFonts w:ascii="Arial" w:hAnsi="Arial" w:cs="Arial"/>
          <w:sz w:val="24"/>
          <w:szCs w:val="24"/>
        </w:rPr>
        <w:t xml:space="preserve"> «</w:t>
      </w:r>
      <w:r w:rsidRPr="005851E5">
        <w:rPr>
          <w:rFonts w:ascii="Arial" w:eastAsia="Times New Roman" w:hAnsi="Arial" w:cs="Arial"/>
          <w:sz w:val="24"/>
          <w:szCs w:val="24"/>
        </w:rPr>
        <w:t>О разработке и утверждении Административных регламентов предоставления муниципальных услуг</w:t>
      </w:r>
      <w:r>
        <w:rPr>
          <w:rFonts w:ascii="Arial" w:hAnsi="Arial" w:cs="Arial"/>
          <w:sz w:val="24"/>
          <w:szCs w:val="24"/>
        </w:rPr>
        <w:t>»</w:t>
      </w:r>
      <w:r w:rsidRPr="00A45144">
        <w:rPr>
          <w:rFonts w:ascii="Arial" w:hAnsi="Arial" w:cs="Arial"/>
          <w:sz w:val="24"/>
          <w:szCs w:val="24"/>
        </w:rPr>
        <w:t xml:space="preserve"> (текст обнародован на информационных стендах Замостянского сельсовета </w:t>
      </w:r>
      <w:r>
        <w:rPr>
          <w:rFonts w:ascii="Arial" w:hAnsi="Arial" w:cs="Arial"/>
          <w:sz w:val="24"/>
          <w:szCs w:val="24"/>
        </w:rPr>
        <w:t>12</w:t>
      </w:r>
      <w:r w:rsidRPr="00A45144">
        <w:rPr>
          <w:rFonts w:ascii="Arial" w:hAnsi="Arial" w:cs="Arial"/>
          <w:sz w:val="24"/>
          <w:szCs w:val="24"/>
        </w:rPr>
        <w:t>.0</w:t>
      </w:r>
      <w:r>
        <w:rPr>
          <w:rFonts w:ascii="Arial" w:hAnsi="Arial" w:cs="Arial"/>
          <w:sz w:val="24"/>
          <w:szCs w:val="24"/>
        </w:rPr>
        <w:t>9</w:t>
      </w:r>
      <w:r w:rsidRPr="00A45144">
        <w:rPr>
          <w:rFonts w:ascii="Arial" w:hAnsi="Arial" w:cs="Arial"/>
          <w:sz w:val="24"/>
          <w:szCs w:val="24"/>
        </w:rPr>
        <w:t>.201</w:t>
      </w:r>
      <w:r>
        <w:rPr>
          <w:rFonts w:ascii="Arial" w:hAnsi="Arial" w:cs="Arial"/>
          <w:sz w:val="24"/>
          <w:szCs w:val="24"/>
        </w:rPr>
        <w:t>7</w:t>
      </w:r>
      <w:r w:rsidRPr="00A45144">
        <w:rPr>
          <w:rFonts w:ascii="Arial" w:hAnsi="Arial" w:cs="Arial"/>
          <w:sz w:val="24"/>
          <w:szCs w:val="24"/>
        </w:rPr>
        <w:t>г.).</w:t>
      </w:r>
    </w:p>
    <w:p w:rsidR="00AF71A9" w:rsidRPr="00A45144" w:rsidRDefault="00AF71A9" w:rsidP="00A42630">
      <w:pPr>
        <w:spacing w:after="0" w:line="240" w:lineRule="auto"/>
        <w:ind w:firstLine="1134"/>
        <w:jc w:val="both"/>
        <w:rPr>
          <w:rFonts w:ascii="Arial" w:hAnsi="Arial" w:cs="Arial"/>
          <w:sz w:val="24"/>
          <w:szCs w:val="24"/>
        </w:rPr>
      </w:pPr>
      <w:r w:rsidRPr="00A45144">
        <w:rPr>
          <w:rFonts w:ascii="Arial" w:hAnsi="Arial" w:cs="Arial"/>
          <w:sz w:val="24"/>
          <w:szCs w:val="24"/>
        </w:rPr>
        <w:t xml:space="preserve">-Постановлением Администрации Замостянского сельсовета Суджанского района от </w:t>
      </w:r>
      <w:r>
        <w:rPr>
          <w:rFonts w:ascii="Arial" w:hAnsi="Arial" w:cs="Arial"/>
          <w:sz w:val="24"/>
          <w:szCs w:val="24"/>
        </w:rPr>
        <w:t>20</w:t>
      </w:r>
      <w:r w:rsidRPr="00A45144">
        <w:rPr>
          <w:rFonts w:ascii="Arial" w:hAnsi="Arial" w:cs="Arial"/>
          <w:sz w:val="24"/>
          <w:szCs w:val="24"/>
        </w:rPr>
        <w:t>.03.2013 №</w:t>
      </w:r>
      <w:r>
        <w:rPr>
          <w:rFonts w:ascii="Arial" w:hAnsi="Arial" w:cs="Arial"/>
          <w:sz w:val="24"/>
          <w:szCs w:val="24"/>
        </w:rPr>
        <w:t xml:space="preserve"> 48</w:t>
      </w:r>
      <w:r w:rsidRPr="00A45144">
        <w:rPr>
          <w:rFonts w:ascii="Arial" w:hAnsi="Arial" w:cs="Arial"/>
          <w:sz w:val="24"/>
          <w:szCs w:val="24"/>
        </w:rPr>
        <w:t xml:space="preserve"> </w:t>
      </w:r>
      <w:r w:rsidRPr="005851E5">
        <w:rPr>
          <w:rFonts w:ascii="Arial" w:hAnsi="Arial" w:cs="Arial"/>
          <w:sz w:val="24"/>
          <w:szCs w:val="24"/>
        </w:rPr>
        <w:t>«Об утверждении Положения об особенностях подачи и рассмотрения жалоб на решения и действия (бездействие) Администрации  Замостянского сельсовета Суджанского района Курской области и должностных лиц, муниципальных служащих органов местного самоуправления Суджанского района Курской области</w:t>
      </w:r>
      <w:r w:rsidRPr="00A45144">
        <w:rPr>
          <w:rFonts w:ascii="Arial" w:hAnsi="Arial" w:cs="Arial"/>
          <w:sz w:val="24"/>
          <w:szCs w:val="24"/>
        </w:rPr>
        <w:t>» (текст обнародован на информационных стендах Замостянского сельсовета 15.03.2013г.)</w:t>
      </w:r>
    </w:p>
    <w:p w:rsidR="00AF71A9" w:rsidRPr="00A45144" w:rsidRDefault="00AF71A9" w:rsidP="00A42630">
      <w:pPr>
        <w:autoSpaceDE w:val="0"/>
        <w:autoSpaceDN w:val="0"/>
        <w:adjustRightInd w:val="0"/>
        <w:spacing w:after="0" w:line="240" w:lineRule="auto"/>
        <w:ind w:firstLine="1134"/>
        <w:jc w:val="both"/>
        <w:rPr>
          <w:rFonts w:ascii="Arial" w:hAnsi="Arial" w:cs="Arial"/>
          <w:sz w:val="24"/>
          <w:szCs w:val="24"/>
        </w:rPr>
      </w:pPr>
      <w:r w:rsidRPr="00A45144">
        <w:rPr>
          <w:rFonts w:ascii="Arial" w:hAnsi="Arial" w:cs="Arial"/>
          <w:sz w:val="24"/>
          <w:szCs w:val="24"/>
        </w:rPr>
        <w:lastRenderedPageBreak/>
        <w:t>-Уставом муниципального образования «Замостянский сельсовет»</w:t>
      </w:r>
      <w:r w:rsidRPr="00A45144">
        <w:rPr>
          <w:rStyle w:val="a3"/>
          <w:rFonts w:ascii="Arial" w:hAnsi="Arial" w:cs="Arial"/>
          <w:sz w:val="24"/>
          <w:szCs w:val="24"/>
        </w:rPr>
        <w:t xml:space="preserve">, </w:t>
      </w:r>
      <w:r w:rsidRPr="00AF71A9">
        <w:rPr>
          <w:rStyle w:val="a3"/>
          <w:rFonts w:ascii="Arial" w:hAnsi="Arial" w:cs="Arial"/>
          <w:b w:val="0"/>
          <w:sz w:val="24"/>
          <w:szCs w:val="24"/>
        </w:rPr>
        <w:t>Суджанского района Курской области</w:t>
      </w:r>
      <w:r w:rsidRPr="00A45144">
        <w:rPr>
          <w:rFonts w:ascii="Arial" w:hAnsi="Arial" w:cs="Arial"/>
          <w:sz w:val="24"/>
          <w:szCs w:val="24"/>
        </w:rPr>
        <w:t xml:space="preserve"> (принят решением Собрания депутатов Замостянского сельс</w:t>
      </w:r>
      <w:r>
        <w:rPr>
          <w:rFonts w:ascii="Arial" w:hAnsi="Arial" w:cs="Arial"/>
          <w:sz w:val="24"/>
          <w:szCs w:val="24"/>
        </w:rPr>
        <w:t>о</w:t>
      </w:r>
      <w:r w:rsidRPr="00A45144">
        <w:rPr>
          <w:rFonts w:ascii="Arial" w:hAnsi="Arial" w:cs="Arial"/>
          <w:sz w:val="24"/>
          <w:szCs w:val="24"/>
        </w:rPr>
        <w:t xml:space="preserve">вета, Суджанского района Курской области от </w:t>
      </w:r>
      <w:r>
        <w:rPr>
          <w:rFonts w:ascii="Arial" w:hAnsi="Arial" w:cs="Arial"/>
          <w:sz w:val="24"/>
          <w:szCs w:val="24"/>
        </w:rPr>
        <w:t>13</w:t>
      </w:r>
      <w:r w:rsidRPr="00A45144">
        <w:rPr>
          <w:rFonts w:ascii="Arial" w:hAnsi="Arial" w:cs="Arial"/>
          <w:sz w:val="24"/>
          <w:szCs w:val="24"/>
        </w:rPr>
        <w:t xml:space="preserve"> мая</w:t>
      </w:r>
      <w:r>
        <w:rPr>
          <w:rFonts w:ascii="Arial" w:hAnsi="Arial" w:cs="Arial"/>
          <w:sz w:val="24"/>
          <w:szCs w:val="24"/>
        </w:rPr>
        <w:t xml:space="preserve"> </w:t>
      </w:r>
      <w:r w:rsidRPr="00A45144">
        <w:rPr>
          <w:rFonts w:ascii="Arial" w:hAnsi="Arial" w:cs="Arial"/>
          <w:sz w:val="24"/>
          <w:szCs w:val="24"/>
        </w:rPr>
        <w:t>2005года №</w:t>
      </w:r>
      <w:r>
        <w:rPr>
          <w:rFonts w:ascii="Arial" w:hAnsi="Arial" w:cs="Arial"/>
          <w:sz w:val="24"/>
          <w:szCs w:val="24"/>
        </w:rPr>
        <w:t>43</w:t>
      </w:r>
      <w:r w:rsidRPr="00A45144">
        <w:rPr>
          <w:rFonts w:ascii="Arial" w:hAnsi="Arial" w:cs="Arial"/>
          <w:sz w:val="24"/>
          <w:szCs w:val="24"/>
        </w:rPr>
        <w:t xml:space="preserve">, зарегистрирован в Управлении Министерства юстиции Российской Федерации по Курской области, государственный регистрационный </w:t>
      </w:r>
      <w:r>
        <w:rPr>
          <w:rFonts w:ascii="Arial" w:hAnsi="Arial" w:cs="Arial"/>
          <w:sz w:val="24"/>
          <w:szCs w:val="24"/>
          <w:lang w:val="en-US"/>
        </w:rPr>
        <w:t>ru</w:t>
      </w:r>
      <w:r w:rsidRPr="005851E5">
        <w:rPr>
          <w:rFonts w:ascii="Arial" w:hAnsi="Arial" w:cs="Arial"/>
          <w:sz w:val="24"/>
          <w:szCs w:val="24"/>
        </w:rPr>
        <w:t xml:space="preserve"> </w:t>
      </w:r>
      <w:r w:rsidRPr="00A45144">
        <w:rPr>
          <w:rFonts w:ascii="Arial" w:hAnsi="Arial" w:cs="Arial"/>
          <w:sz w:val="24"/>
          <w:szCs w:val="24"/>
        </w:rPr>
        <w:t>№ 46523</w:t>
      </w:r>
      <w:r>
        <w:rPr>
          <w:rFonts w:ascii="Arial" w:hAnsi="Arial" w:cs="Arial"/>
          <w:sz w:val="24"/>
          <w:szCs w:val="24"/>
        </w:rPr>
        <w:t>3072005001</w:t>
      </w:r>
      <w:r w:rsidRPr="00A45144">
        <w:rPr>
          <w:rFonts w:ascii="Arial" w:hAnsi="Arial" w:cs="Arial"/>
          <w:sz w:val="24"/>
          <w:szCs w:val="24"/>
        </w:rPr>
        <w:t>.</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lang w:eastAsia="ru-RU"/>
        </w:rPr>
      </w:pPr>
    </w:p>
    <w:p w:rsidR="00035B2C" w:rsidRPr="004A322C" w:rsidRDefault="00035B2C" w:rsidP="00A42630">
      <w:pPr>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rPr>
        <w:t>2.6.1.</w:t>
      </w:r>
      <w:r w:rsidRPr="004A322C">
        <w:rPr>
          <w:rFonts w:ascii="Arial" w:hAnsi="Arial" w:cs="Arial"/>
          <w:sz w:val="24"/>
          <w:szCs w:val="24"/>
          <w:lang w:eastAsia="ru-RU"/>
        </w:rPr>
        <w:t>Для назначения (перерасчета) пенсии за выслугу лет предоставляются следующие документы:</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а) </w:t>
      </w:r>
      <w:hyperlink r:id="rId8" w:history="1">
        <w:r w:rsidRPr="004A322C">
          <w:rPr>
            <w:rFonts w:ascii="Arial" w:hAnsi="Arial" w:cs="Arial"/>
            <w:sz w:val="24"/>
            <w:szCs w:val="24"/>
            <w:lang w:eastAsia="ru-RU"/>
          </w:rPr>
          <w:t>заявление</w:t>
        </w:r>
      </w:hyperlink>
      <w:r w:rsidRPr="004A322C">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б) копия трудовой книжки;</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в) копия паспорта;</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г) копия военного билета (в случае его наличия).</w:t>
      </w:r>
    </w:p>
    <w:p w:rsidR="00035B2C" w:rsidRPr="004A322C" w:rsidRDefault="00035B2C" w:rsidP="00A42630">
      <w:pPr>
        <w:tabs>
          <w:tab w:val="left" w:pos="400"/>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2.6.2. Заявление может подано:</w:t>
      </w:r>
    </w:p>
    <w:p w:rsidR="00035B2C" w:rsidRPr="004A322C" w:rsidRDefault="00035B2C" w:rsidP="00A42630">
      <w:pPr>
        <w:tabs>
          <w:tab w:val="left" w:pos="400"/>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в электронной форме, путем направления электронного документа на официальную электронную почту Администрации.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rPr>
      </w:pPr>
    </w:p>
    <w:p w:rsidR="00035B2C" w:rsidRPr="004A322C" w:rsidRDefault="00035B2C" w:rsidP="00A4263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2.7.Исчерпывающий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lang w:eastAsia="ru-RU"/>
        </w:rPr>
      </w:pP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4A322C">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4A322C">
        <w:rPr>
          <w:rFonts w:ascii="Arial" w:hAnsi="Arial" w:cs="Arial"/>
          <w:sz w:val="24"/>
          <w:szCs w:val="24"/>
        </w:rPr>
        <w:t xml:space="preserve"> и запрашиваются по межведомственному запросу:</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б) копия решения об освобождении от должности муниципальной службы Курской области.</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Заявитель вправе представить указанные в данном пункте документы по собственной инициативе.</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lastRenderedPageBreak/>
        <w:t>в предоставлении муниципальной услуги.</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A4263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2.8.Указание на запрет требовать от заявителя</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A42630">
      <w:pPr>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35B2C" w:rsidRPr="004A322C" w:rsidRDefault="00035B2C" w:rsidP="00A42630">
      <w:pPr>
        <w:spacing w:after="0" w:line="240" w:lineRule="auto"/>
        <w:ind w:firstLine="1134"/>
        <w:jc w:val="both"/>
        <w:rPr>
          <w:rFonts w:ascii="Arial" w:hAnsi="Arial" w:cs="Arial"/>
          <w:sz w:val="24"/>
          <w:szCs w:val="24"/>
        </w:rPr>
      </w:pPr>
      <w:r w:rsidRPr="004A322C">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5B2C" w:rsidRPr="004A322C" w:rsidRDefault="00035B2C" w:rsidP="00A42630">
      <w:pPr>
        <w:spacing w:after="0" w:line="240" w:lineRule="auto"/>
        <w:ind w:firstLine="1134"/>
        <w:jc w:val="both"/>
        <w:rPr>
          <w:rFonts w:ascii="Arial" w:hAnsi="Arial" w:cs="Arial"/>
          <w:sz w:val="24"/>
          <w:szCs w:val="24"/>
        </w:rPr>
      </w:pPr>
      <w:r w:rsidRPr="004A322C">
        <w:rPr>
          <w:rFonts w:ascii="Arial" w:hAnsi="Arial" w:cs="Arial"/>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035B2C" w:rsidRPr="004A322C" w:rsidRDefault="00035B2C" w:rsidP="004A322C">
      <w:pPr>
        <w:spacing w:after="0" w:line="240" w:lineRule="auto"/>
        <w:jc w:val="both"/>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A42630">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35B2C" w:rsidRPr="004A322C" w:rsidRDefault="00035B2C" w:rsidP="004A322C">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jc w:val="center"/>
        <w:outlineLvl w:val="2"/>
        <w:rPr>
          <w:rFonts w:ascii="Arial" w:hAnsi="Arial" w:cs="Arial"/>
          <w:b/>
          <w:bCs/>
          <w:sz w:val="24"/>
          <w:szCs w:val="24"/>
          <w:lang w:eastAsia="ru-RU"/>
        </w:rPr>
      </w:pPr>
      <w:r w:rsidRPr="004A322C">
        <w:rPr>
          <w:rFonts w:ascii="Arial" w:hAnsi="Arial" w:cs="Arial"/>
          <w:b/>
          <w:bCs/>
          <w:sz w:val="24"/>
          <w:szCs w:val="24"/>
          <w:lang w:eastAsia="ru-RU"/>
        </w:rPr>
        <w:t>2.10.Исчерпывающий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35B2C" w:rsidRPr="004A322C" w:rsidRDefault="00035B2C" w:rsidP="004A322C">
      <w:pPr>
        <w:autoSpaceDE w:val="0"/>
        <w:autoSpaceDN w:val="0"/>
        <w:adjustRightInd w:val="0"/>
        <w:spacing w:after="0" w:line="240" w:lineRule="auto"/>
        <w:jc w:val="center"/>
        <w:outlineLvl w:val="2"/>
        <w:rPr>
          <w:rFonts w:ascii="Arial" w:hAnsi="Arial" w:cs="Arial"/>
          <w:b/>
          <w:bCs/>
          <w:sz w:val="24"/>
          <w:szCs w:val="24"/>
          <w:lang w:eastAsia="ru-RU"/>
        </w:rPr>
      </w:pPr>
    </w:p>
    <w:p w:rsidR="00035B2C" w:rsidRPr="004A322C" w:rsidRDefault="00035B2C" w:rsidP="00A42630">
      <w:pPr>
        <w:spacing w:after="0" w:line="240" w:lineRule="auto"/>
        <w:jc w:val="center"/>
        <w:rPr>
          <w:rFonts w:ascii="Arial" w:hAnsi="Arial" w:cs="Arial"/>
          <w:b/>
          <w:bCs/>
          <w:sz w:val="24"/>
          <w:szCs w:val="24"/>
        </w:rPr>
      </w:pPr>
      <w:r w:rsidRPr="004A322C">
        <w:rPr>
          <w:rFonts w:ascii="Arial" w:hAnsi="Arial" w:cs="Arial"/>
          <w:b/>
          <w:bCs/>
          <w:sz w:val="24"/>
          <w:szCs w:val="24"/>
        </w:rPr>
        <w:t>2.10.1 Основания для приостановления предоставления муниципальной услуги</w:t>
      </w:r>
    </w:p>
    <w:p w:rsidR="00035B2C" w:rsidRPr="004A322C" w:rsidRDefault="00035B2C" w:rsidP="00A42630">
      <w:pPr>
        <w:pStyle w:val="ConsPlusNormal"/>
        <w:widowControl/>
        <w:ind w:firstLine="1134"/>
        <w:jc w:val="both"/>
        <w:rPr>
          <w:sz w:val="24"/>
          <w:szCs w:val="24"/>
        </w:rPr>
      </w:pPr>
      <w:r w:rsidRPr="004A322C">
        <w:rPr>
          <w:sz w:val="24"/>
          <w:szCs w:val="24"/>
        </w:rPr>
        <w:t xml:space="preserve">Выплата пенсии за выслугу лет приостанавливается в период нахождения заявителя на муниципальной службе. </w:t>
      </w:r>
    </w:p>
    <w:p w:rsidR="00035B2C" w:rsidRPr="004A322C" w:rsidRDefault="00035B2C" w:rsidP="00A42630">
      <w:pPr>
        <w:pStyle w:val="ConsPlusNormal"/>
        <w:widowControl/>
        <w:ind w:firstLine="1134"/>
        <w:jc w:val="both"/>
        <w:rPr>
          <w:sz w:val="24"/>
          <w:szCs w:val="24"/>
        </w:rPr>
      </w:pPr>
      <w:r w:rsidRPr="004A322C">
        <w:rPr>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035B2C" w:rsidRPr="004A322C" w:rsidRDefault="00035B2C" w:rsidP="004A322C">
      <w:pPr>
        <w:pStyle w:val="ConsPlusNormal"/>
        <w:widowControl/>
        <w:ind w:firstLine="708"/>
        <w:jc w:val="both"/>
        <w:rPr>
          <w:sz w:val="24"/>
          <w:szCs w:val="24"/>
        </w:rPr>
      </w:pPr>
    </w:p>
    <w:p w:rsidR="00035B2C" w:rsidRPr="004A322C" w:rsidRDefault="00035B2C" w:rsidP="00ED3300">
      <w:pPr>
        <w:pStyle w:val="ConsPlusNormal"/>
        <w:ind w:firstLine="0"/>
        <w:jc w:val="center"/>
        <w:rPr>
          <w:b/>
          <w:bCs/>
          <w:sz w:val="24"/>
          <w:szCs w:val="24"/>
        </w:rPr>
      </w:pPr>
      <w:r w:rsidRPr="004A322C">
        <w:rPr>
          <w:b/>
          <w:bCs/>
          <w:sz w:val="24"/>
          <w:szCs w:val="24"/>
        </w:rPr>
        <w:t>2.10.2 Основания для отказа в предоставлении муниципальной услуги</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lastRenderedPageBreak/>
        <w:t>а) несоответствие муниципального служащего области требованиям, предусмотренным:</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4A322C">
        <w:rPr>
          <w:rFonts w:ascii="Arial" w:hAnsi="Arial" w:cs="Arial"/>
          <w:sz w:val="24"/>
          <w:szCs w:val="24"/>
        </w:rPr>
        <w:t>замещавшие должности муниципальной службы</w:t>
      </w:r>
      <w:r w:rsidRPr="004A322C">
        <w:rPr>
          <w:rFonts w:ascii="Arial" w:hAnsi="Arial" w:cs="Arial"/>
          <w:sz w:val="24"/>
          <w:szCs w:val="24"/>
          <w:lang w:eastAsia="ru-RU"/>
        </w:rPr>
        <w:t>;</w:t>
      </w:r>
    </w:p>
    <w:p w:rsidR="00035B2C" w:rsidRPr="004A322C" w:rsidRDefault="00035B2C" w:rsidP="00A42630">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 </w:t>
      </w:r>
      <w:hyperlink r:id="rId9" w:history="1">
        <w:r w:rsidRPr="004A322C">
          <w:rPr>
            <w:rFonts w:ascii="Arial" w:hAnsi="Arial" w:cs="Arial"/>
            <w:sz w:val="24"/>
            <w:szCs w:val="24"/>
            <w:lang w:eastAsia="ru-RU"/>
          </w:rPr>
          <w:t>абзацем седьмым части 16 статьи 35</w:t>
        </w:r>
      </w:hyperlink>
      <w:r w:rsidRPr="004A322C">
        <w:rPr>
          <w:rFonts w:ascii="Arial" w:hAnsi="Arial" w:cs="Arial"/>
          <w:sz w:val="24"/>
          <w:szCs w:val="24"/>
          <w:lang w:eastAsia="ru-RU"/>
        </w:rPr>
        <w:t xml:space="preserve">, </w:t>
      </w:r>
      <w:hyperlink r:id="rId10" w:history="1">
        <w:r w:rsidRPr="004A322C">
          <w:rPr>
            <w:rFonts w:ascii="Arial" w:hAnsi="Arial" w:cs="Arial"/>
            <w:sz w:val="24"/>
            <w:szCs w:val="24"/>
            <w:lang w:eastAsia="ru-RU"/>
          </w:rPr>
          <w:t>пунктам 2.1</w:t>
        </w:r>
      </w:hyperlink>
      <w:r w:rsidRPr="004A322C">
        <w:rPr>
          <w:rFonts w:ascii="Arial" w:hAnsi="Arial" w:cs="Arial"/>
          <w:sz w:val="24"/>
          <w:szCs w:val="24"/>
          <w:lang w:eastAsia="ru-RU"/>
        </w:rPr>
        <w:t xml:space="preserve">, </w:t>
      </w:r>
      <w:hyperlink r:id="rId11" w:history="1">
        <w:r w:rsidRPr="004A322C">
          <w:rPr>
            <w:rFonts w:ascii="Arial" w:hAnsi="Arial" w:cs="Arial"/>
            <w:sz w:val="24"/>
            <w:szCs w:val="24"/>
            <w:lang w:eastAsia="ru-RU"/>
          </w:rPr>
          <w:t>3</w:t>
        </w:r>
      </w:hyperlink>
      <w:r w:rsidRPr="004A322C">
        <w:rPr>
          <w:rFonts w:ascii="Arial" w:hAnsi="Arial" w:cs="Arial"/>
          <w:sz w:val="24"/>
          <w:szCs w:val="24"/>
          <w:lang w:eastAsia="ru-RU"/>
        </w:rPr>
        <w:t xml:space="preserve">, </w:t>
      </w:r>
      <w:hyperlink r:id="rId12" w:history="1">
        <w:r w:rsidRPr="004A322C">
          <w:rPr>
            <w:rFonts w:ascii="Arial" w:hAnsi="Arial" w:cs="Arial"/>
            <w:sz w:val="24"/>
            <w:szCs w:val="24"/>
            <w:lang w:eastAsia="ru-RU"/>
          </w:rPr>
          <w:t>6</w:t>
        </w:r>
      </w:hyperlink>
      <w:r w:rsidRPr="004A322C">
        <w:rPr>
          <w:rFonts w:ascii="Arial" w:hAnsi="Arial" w:cs="Arial"/>
          <w:sz w:val="24"/>
          <w:szCs w:val="24"/>
          <w:lang w:eastAsia="ru-RU"/>
        </w:rPr>
        <w:t xml:space="preserve"> - </w:t>
      </w:r>
      <w:hyperlink r:id="rId13" w:history="1">
        <w:r w:rsidRPr="004A322C">
          <w:rPr>
            <w:rFonts w:ascii="Arial" w:hAnsi="Arial" w:cs="Arial"/>
            <w:sz w:val="24"/>
            <w:szCs w:val="24"/>
            <w:lang w:eastAsia="ru-RU"/>
          </w:rPr>
          <w:t>9 части 6</w:t>
        </w:r>
      </w:hyperlink>
      <w:r w:rsidRPr="004A322C">
        <w:rPr>
          <w:rFonts w:ascii="Arial" w:hAnsi="Arial" w:cs="Arial"/>
          <w:sz w:val="24"/>
          <w:szCs w:val="24"/>
          <w:lang w:eastAsia="ru-RU"/>
        </w:rPr>
        <w:t xml:space="preserve">, </w:t>
      </w:r>
      <w:hyperlink r:id="rId14" w:history="1">
        <w:r w:rsidRPr="004A322C">
          <w:rPr>
            <w:rFonts w:ascii="Arial" w:hAnsi="Arial" w:cs="Arial"/>
            <w:sz w:val="24"/>
            <w:szCs w:val="24"/>
            <w:lang w:eastAsia="ru-RU"/>
          </w:rPr>
          <w:t>части 6.1 статьи 36</w:t>
        </w:r>
      </w:hyperlink>
      <w:r w:rsidRPr="004A322C">
        <w:rPr>
          <w:rFonts w:ascii="Arial" w:hAnsi="Arial" w:cs="Arial"/>
          <w:sz w:val="24"/>
          <w:szCs w:val="24"/>
          <w:lang w:eastAsia="ru-RU"/>
        </w:rPr>
        <w:t xml:space="preserve">, </w:t>
      </w:r>
      <w:hyperlink r:id="rId15" w:history="1">
        <w:r w:rsidRPr="004A322C">
          <w:rPr>
            <w:rFonts w:ascii="Arial" w:hAnsi="Arial" w:cs="Arial"/>
            <w:sz w:val="24"/>
            <w:szCs w:val="24"/>
            <w:lang w:eastAsia="ru-RU"/>
          </w:rPr>
          <w:t>части 7.1</w:t>
        </w:r>
      </w:hyperlink>
      <w:r w:rsidRPr="004A322C">
        <w:rPr>
          <w:rFonts w:ascii="Arial" w:hAnsi="Arial" w:cs="Arial"/>
          <w:sz w:val="24"/>
          <w:szCs w:val="24"/>
          <w:lang w:eastAsia="ru-RU"/>
        </w:rPr>
        <w:t xml:space="preserve">, </w:t>
      </w:r>
      <w:hyperlink r:id="rId16" w:history="1">
        <w:r w:rsidRPr="004A322C">
          <w:rPr>
            <w:rFonts w:ascii="Arial" w:hAnsi="Arial" w:cs="Arial"/>
            <w:sz w:val="24"/>
            <w:szCs w:val="24"/>
            <w:lang w:eastAsia="ru-RU"/>
          </w:rPr>
          <w:t>пунктам 5</w:t>
        </w:r>
      </w:hyperlink>
      <w:r w:rsidRPr="004A322C">
        <w:rPr>
          <w:rFonts w:ascii="Arial" w:hAnsi="Arial" w:cs="Arial"/>
          <w:sz w:val="24"/>
          <w:szCs w:val="24"/>
          <w:lang w:eastAsia="ru-RU"/>
        </w:rPr>
        <w:t xml:space="preserve"> - </w:t>
      </w:r>
      <w:hyperlink r:id="rId17" w:history="1">
        <w:r w:rsidRPr="004A322C">
          <w:rPr>
            <w:rFonts w:ascii="Arial" w:hAnsi="Arial" w:cs="Arial"/>
            <w:sz w:val="24"/>
            <w:szCs w:val="24"/>
            <w:lang w:eastAsia="ru-RU"/>
          </w:rPr>
          <w:t>8 части 10</w:t>
        </w:r>
      </w:hyperlink>
      <w:r w:rsidRPr="004A322C">
        <w:rPr>
          <w:rFonts w:ascii="Arial" w:hAnsi="Arial" w:cs="Arial"/>
          <w:sz w:val="24"/>
          <w:szCs w:val="24"/>
          <w:lang w:eastAsia="ru-RU"/>
        </w:rPr>
        <w:t xml:space="preserve">, </w:t>
      </w:r>
      <w:hyperlink r:id="rId18" w:history="1">
        <w:r w:rsidRPr="004A322C">
          <w:rPr>
            <w:rFonts w:ascii="Arial" w:hAnsi="Arial" w:cs="Arial"/>
            <w:sz w:val="24"/>
            <w:szCs w:val="24"/>
            <w:lang w:eastAsia="ru-RU"/>
          </w:rPr>
          <w:t>части 10.1 статьи 40</w:t>
        </w:r>
      </w:hyperlink>
      <w:r w:rsidRPr="004A322C">
        <w:rPr>
          <w:rFonts w:ascii="Arial" w:hAnsi="Arial" w:cs="Arial"/>
          <w:sz w:val="24"/>
          <w:szCs w:val="24"/>
          <w:lang w:eastAsia="ru-RU"/>
        </w:rPr>
        <w:t xml:space="preserve">, </w:t>
      </w:r>
      <w:hyperlink r:id="rId19" w:history="1">
        <w:r w:rsidRPr="004A322C">
          <w:rPr>
            <w:rFonts w:ascii="Arial" w:hAnsi="Arial" w:cs="Arial"/>
            <w:sz w:val="24"/>
            <w:szCs w:val="24"/>
            <w:lang w:eastAsia="ru-RU"/>
          </w:rPr>
          <w:t>части 1</w:t>
        </w:r>
      </w:hyperlink>
      <w:r w:rsidRPr="004A322C">
        <w:rPr>
          <w:rFonts w:ascii="Arial" w:hAnsi="Arial" w:cs="Arial"/>
          <w:sz w:val="24"/>
          <w:szCs w:val="24"/>
          <w:lang w:eastAsia="ru-RU"/>
        </w:rPr>
        <w:t xml:space="preserve"> и </w:t>
      </w:r>
      <w:hyperlink r:id="rId20" w:history="1">
        <w:r w:rsidRPr="004A322C">
          <w:rPr>
            <w:rFonts w:ascii="Arial" w:hAnsi="Arial" w:cs="Arial"/>
            <w:sz w:val="24"/>
            <w:szCs w:val="24"/>
            <w:lang w:eastAsia="ru-RU"/>
          </w:rPr>
          <w:t>2 статьи 73</w:t>
        </w:r>
      </w:hyperlink>
      <w:r w:rsidRPr="004A322C">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4A322C">
        <w:rPr>
          <w:rFonts w:ascii="Arial" w:hAnsi="Arial" w:cs="Arial"/>
          <w:sz w:val="24"/>
          <w:szCs w:val="24"/>
        </w:rPr>
        <w:t>лиц, замещавшие выборные должности</w:t>
      </w:r>
      <w:r w:rsidRPr="004A322C">
        <w:rPr>
          <w:rFonts w:ascii="Arial" w:hAnsi="Arial" w:cs="Arial"/>
          <w:sz w:val="24"/>
          <w:szCs w:val="24"/>
          <w:lang w:eastAsia="ru-RU"/>
        </w:rPr>
        <w:t>;</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1" w:history="1">
        <w:r w:rsidRPr="004A322C">
          <w:rPr>
            <w:rFonts w:ascii="Arial" w:hAnsi="Arial" w:cs="Arial"/>
            <w:sz w:val="24"/>
            <w:szCs w:val="24"/>
            <w:lang w:eastAsia="ru-RU"/>
          </w:rPr>
          <w:t>2.6.1</w:t>
        </w:r>
      </w:hyperlink>
      <w:r w:rsidRPr="004A322C">
        <w:rPr>
          <w:rFonts w:ascii="Arial" w:hAnsi="Arial" w:cs="Arial"/>
          <w:sz w:val="24"/>
          <w:szCs w:val="24"/>
          <w:lang w:eastAsia="ru-RU"/>
        </w:rPr>
        <w:t xml:space="preserve"> настоящего административного регламента.</w:t>
      </w: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35B2C" w:rsidRPr="004A322C" w:rsidRDefault="00035B2C" w:rsidP="004A322C">
      <w:pPr>
        <w:pStyle w:val="ConsPlusNormal"/>
        <w:widowControl/>
        <w:ind w:firstLine="708"/>
        <w:jc w:val="both"/>
        <w:rPr>
          <w:sz w:val="24"/>
          <w:szCs w:val="24"/>
        </w:rPr>
      </w:pPr>
    </w:p>
    <w:p w:rsidR="00035B2C" w:rsidRPr="004A322C" w:rsidRDefault="00035B2C" w:rsidP="00A42630">
      <w:pPr>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42630" w:rsidRDefault="00A42630" w:rsidP="004A322C">
      <w:pPr>
        <w:autoSpaceDE w:val="0"/>
        <w:autoSpaceDN w:val="0"/>
        <w:adjustRightInd w:val="0"/>
        <w:spacing w:after="0" w:line="240" w:lineRule="auto"/>
        <w:ind w:firstLine="540"/>
        <w:jc w:val="both"/>
        <w:rPr>
          <w:rFonts w:ascii="Arial" w:hAnsi="Arial" w:cs="Arial"/>
          <w:sz w:val="24"/>
          <w:szCs w:val="24"/>
        </w:rPr>
      </w:pP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4A322C">
        <w:rPr>
          <w:rFonts w:ascii="Arial" w:hAnsi="Arial" w:cs="Arial"/>
          <w:b/>
          <w:bCs/>
          <w:sz w:val="24"/>
          <w:szCs w:val="24"/>
          <w:lang w:eastAsia="ru-RU"/>
        </w:rPr>
        <w:t>услуги</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4A322C">
      <w:pPr>
        <w:tabs>
          <w:tab w:val="left" w:pos="709"/>
        </w:tabs>
        <w:spacing w:after="0" w:line="240" w:lineRule="auto"/>
        <w:ind w:firstLine="709"/>
        <w:jc w:val="both"/>
        <w:rPr>
          <w:rFonts w:ascii="Arial" w:hAnsi="Arial" w:cs="Arial"/>
          <w:kern w:val="1"/>
          <w:sz w:val="24"/>
          <w:szCs w:val="24"/>
        </w:rPr>
      </w:pPr>
      <w:r w:rsidRPr="004A322C">
        <w:rPr>
          <w:rFonts w:ascii="Arial" w:hAnsi="Arial" w:cs="Arial"/>
          <w:kern w:val="1"/>
          <w:sz w:val="24"/>
          <w:szCs w:val="24"/>
        </w:rPr>
        <w:t>Муниципальная услуга предоставляется без взимания государственной пошлины или иной платы.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A42630">
      <w:pPr>
        <w:widowControl w:val="0"/>
        <w:autoSpaceDE w:val="0"/>
        <w:autoSpaceDN w:val="0"/>
        <w:adjustRightInd w:val="0"/>
        <w:spacing w:after="0" w:line="240" w:lineRule="auto"/>
        <w:jc w:val="center"/>
        <w:outlineLvl w:val="2"/>
        <w:rPr>
          <w:rFonts w:ascii="Arial" w:hAnsi="Arial" w:cs="Arial"/>
          <w:b/>
          <w:bCs/>
          <w:sz w:val="24"/>
          <w:szCs w:val="24"/>
          <w:lang w:eastAsia="ru-RU"/>
        </w:rPr>
      </w:pPr>
      <w:r w:rsidRPr="004A322C">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35B2C" w:rsidRPr="004A322C" w:rsidRDefault="00035B2C" w:rsidP="004A322C">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035B2C" w:rsidRPr="004A322C" w:rsidRDefault="00035B2C" w:rsidP="00A42630">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4A322C" w:rsidRDefault="00035B2C" w:rsidP="004A322C">
      <w:pPr>
        <w:autoSpaceDE w:val="0"/>
        <w:autoSpaceDN w:val="0"/>
        <w:adjustRightInd w:val="0"/>
        <w:spacing w:after="0" w:line="240" w:lineRule="auto"/>
        <w:ind w:firstLine="540"/>
        <w:jc w:val="both"/>
        <w:rPr>
          <w:rFonts w:ascii="Arial" w:hAnsi="Arial" w:cs="Arial"/>
          <w:sz w:val="24"/>
          <w:szCs w:val="24"/>
        </w:rPr>
      </w:pPr>
    </w:p>
    <w:p w:rsidR="00035B2C" w:rsidRPr="004A322C" w:rsidRDefault="00035B2C" w:rsidP="0017431C">
      <w:pPr>
        <w:widowControl w:val="0"/>
        <w:autoSpaceDE w:val="0"/>
        <w:autoSpaceDN w:val="0"/>
        <w:adjustRightInd w:val="0"/>
        <w:spacing w:after="0" w:line="240" w:lineRule="auto"/>
        <w:ind w:firstLine="142"/>
        <w:jc w:val="center"/>
        <w:rPr>
          <w:rFonts w:ascii="Arial" w:hAnsi="Arial" w:cs="Arial"/>
          <w:b/>
          <w:bCs/>
          <w:sz w:val="24"/>
          <w:szCs w:val="24"/>
          <w:lang w:eastAsia="ru-RU"/>
        </w:rPr>
      </w:pPr>
      <w:r w:rsidRPr="004A322C">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35B2C" w:rsidRPr="004A322C" w:rsidRDefault="00035B2C" w:rsidP="004A322C">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sz w:val="24"/>
          <w:szCs w:val="24"/>
          <w:lang w:eastAsia="ru-RU"/>
        </w:rPr>
      </w:pPr>
      <w:r w:rsidRPr="004A322C">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17431C" w:rsidRDefault="0017431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17431C" w:rsidRDefault="0017431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17431C" w:rsidRDefault="0017431C" w:rsidP="004A322C">
      <w:pPr>
        <w:widowControl w:val="0"/>
        <w:autoSpaceDE w:val="0"/>
        <w:autoSpaceDN w:val="0"/>
        <w:adjustRightInd w:val="0"/>
        <w:spacing w:after="0" w:line="240" w:lineRule="auto"/>
        <w:ind w:firstLine="709"/>
        <w:jc w:val="both"/>
        <w:rPr>
          <w:rFonts w:ascii="Arial" w:hAnsi="Arial" w:cs="Arial"/>
          <w:sz w:val="24"/>
          <w:szCs w:val="24"/>
          <w:lang w:eastAsia="ru-RU"/>
        </w:rPr>
      </w:pPr>
    </w:p>
    <w:p w:rsidR="00035B2C" w:rsidRPr="004A322C" w:rsidRDefault="00035B2C" w:rsidP="0017431C">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lastRenderedPageBreak/>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35B2C" w:rsidRPr="004A322C" w:rsidRDefault="00035B2C" w:rsidP="004A322C">
      <w:pPr>
        <w:widowControl w:val="0"/>
        <w:autoSpaceDE w:val="0"/>
        <w:autoSpaceDN w:val="0"/>
        <w:adjustRightInd w:val="0"/>
        <w:spacing w:after="0" w:line="240" w:lineRule="auto"/>
        <w:rPr>
          <w:rFonts w:ascii="Arial" w:hAnsi="Arial" w:cs="Arial"/>
          <w:b/>
          <w:bCs/>
          <w:sz w:val="24"/>
          <w:szCs w:val="24"/>
          <w:lang w:eastAsia="ru-RU"/>
        </w:rPr>
      </w:pPr>
    </w:p>
    <w:p w:rsidR="00035B2C" w:rsidRPr="004A322C" w:rsidRDefault="00035B2C" w:rsidP="0017431C">
      <w:pPr>
        <w:widowControl w:val="0"/>
        <w:tabs>
          <w:tab w:val="left" w:pos="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2.15.1.При непосредственном обращении заявителя лично, максимальный срок регистрации заявления – 15 минут.</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2.15.3.Специалист, ответственный за прием документов:</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-проверяет документы на соответствие п.2.6. настоящего административного регламента;</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-при необходимости оказывает помощь заявителю в оформлении заявления;</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при необходимости заверяет копии документов;</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регистрирует заявление с прилагаемыми документами;</w:t>
      </w:r>
    </w:p>
    <w:p w:rsidR="00035B2C" w:rsidRPr="004A322C" w:rsidRDefault="00035B2C" w:rsidP="0017431C">
      <w:pPr>
        <w:widowControl w:val="0"/>
        <w:tabs>
          <w:tab w:val="left" w:pos="54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сообщает заявителю о сроке предоставления муниципальной услуги.</w:t>
      </w:r>
    </w:p>
    <w:p w:rsidR="00035B2C" w:rsidRPr="004A322C" w:rsidRDefault="00035B2C" w:rsidP="004A322C">
      <w:pPr>
        <w:autoSpaceDE w:val="0"/>
        <w:autoSpaceDN w:val="0"/>
        <w:adjustRightInd w:val="0"/>
        <w:spacing w:after="0" w:line="240" w:lineRule="auto"/>
        <w:jc w:val="both"/>
        <w:outlineLvl w:val="2"/>
        <w:rPr>
          <w:rFonts w:ascii="Arial" w:hAnsi="Arial" w:cs="Arial"/>
          <w:sz w:val="24"/>
          <w:szCs w:val="24"/>
          <w:lang w:eastAsia="ru-RU"/>
        </w:rPr>
      </w:pPr>
    </w:p>
    <w:p w:rsidR="00035B2C" w:rsidRPr="004A322C" w:rsidRDefault="00035B2C" w:rsidP="0017431C">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35B2C" w:rsidRPr="004A322C" w:rsidRDefault="00035B2C" w:rsidP="004A322C">
      <w:pPr>
        <w:pStyle w:val="af8"/>
        <w:spacing w:after="0" w:line="240" w:lineRule="auto"/>
        <w:jc w:val="both"/>
        <w:rPr>
          <w:rFonts w:ascii="Arial" w:hAnsi="Arial" w:cs="Arial"/>
          <w:color w:val="auto"/>
          <w:sz w:val="24"/>
          <w:szCs w:val="24"/>
        </w:rPr>
      </w:pPr>
    </w:p>
    <w:p w:rsidR="00035B2C" w:rsidRPr="004A322C" w:rsidRDefault="00035B2C" w:rsidP="0017431C">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2.16.1.Помещения,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35B2C" w:rsidRPr="004A322C" w:rsidRDefault="00035B2C" w:rsidP="0017431C">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035B2C" w:rsidRPr="004A322C" w:rsidRDefault="00035B2C" w:rsidP="0017431C">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p>
    <w:p w:rsidR="00035B2C" w:rsidRPr="004A322C" w:rsidRDefault="00035B2C" w:rsidP="0017431C">
      <w:pPr>
        <w:tabs>
          <w:tab w:val="left" w:pos="709"/>
        </w:tabs>
        <w:suppressAutoHyphens/>
        <w:spacing w:after="0" w:line="240" w:lineRule="auto"/>
        <w:jc w:val="center"/>
        <w:rPr>
          <w:rFonts w:ascii="Arial" w:hAnsi="Arial" w:cs="Arial"/>
          <w:sz w:val="24"/>
          <w:szCs w:val="24"/>
          <w:lang w:eastAsia="ru-RU"/>
        </w:rPr>
      </w:pPr>
      <w:r w:rsidRPr="004A322C">
        <w:rPr>
          <w:rFonts w:ascii="Arial" w:hAnsi="Arial" w:cs="Arial"/>
          <w:b/>
          <w:bCs/>
          <w:sz w:val="24"/>
          <w:szCs w:val="24"/>
          <w:lang w:eastAsia="ru-RU"/>
        </w:rPr>
        <w:t>2.16.3. Обеспечение доступности для инвалидов:</w:t>
      </w:r>
    </w:p>
    <w:p w:rsidR="0017431C" w:rsidRDefault="0017431C" w:rsidP="004A322C">
      <w:pPr>
        <w:tabs>
          <w:tab w:val="left" w:pos="709"/>
        </w:tabs>
        <w:suppressAutoHyphens/>
        <w:spacing w:after="0" w:line="240" w:lineRule="auto"/>
        <w:ind w:firstLine="709"/>
        <w:jc w:val="both"/>
        <w:rPr>
          <w:rFonts w:ascii="Arial" w:hAnsi="Arial" w:cs="Arial"/>
          <w:sz w:val="24"/>
          <w:szCs w:val="24"/>
          <w:lang w:eastAsia="ru-RU"/>
        </w:rPr>
      </w:pP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lastRenderedPageBreak/>
        <w:t>возможность беспрепятственного входа в помещение и выхода из него;</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допуск в помещение сурдопереводчика и тифлосурдопереводчика;</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ab/>
        <w:t>предоставление, при необходимости, услуги по месту жительства инвалида или в дистанционном режиме;</w:t>
      </w:r>
    </w:p>
    <w:p w:rsidR="00035B2C" w:rsidRPr="004A322C" w:rsidRDefault="00035B2C" w:rsidP="0017431C">
      <w:pPr>
        <w:tabs>
          <w:tab w:val="left" w:pos="709"/>
        </w:tabs>
        <w:suppressAutoHyphens/>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35B2C" w:rsidRPr="004A322C" w:rsidRDefault="00035B2C" w:rsidP="004A322C">
      <w:pPr>
        <w:suppressAutoHyphens/>
        <w:spacing w:after="0" w:line="240" w:lineRule="auto"/>
        <w:rPr>
          <w:rFonts w:ascii="Arial" w:hAnsi="Arial" w:cs="Arial"/>
          <w:sz w:val="24"/>
          <w:szCs w:val="24"/>
          <w:lang w:eastAsia="ar-SA"/>
        </w:rPr>
      </w:pPr>
    </w:p>
    <w:p w:rsidR="00035B2C" w:rsidRPr="004A322C" w:rsidRDefault="00035B2C" w:rsidP="0017431C">
      <w:pPr>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5B2C" w:rsidRPr="004A322C" w:rsidRDefault="00035B2C" w:rsidP="004A322C">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035B2C" w:rsidRPr="004A322C" w:rsidRDefault="00035B2C" w:rsidP="004A322C">
      <w:pPr>
        <w:spacing w:after="0" w:line="240" w:lineRule="auto"/>
        <w:ind w:firstLine="539"/>
        <w:jc w:val="both"/>
        <w:rPr>
          <w:rFonts w:ascii="Arial" w:hAnsi="Arial" w:cs="Arial"/>
          <w:b/>
          <w:bCs/>
          <w:sz w:val="24"/>
          <w:szCs w:val="24"/>
          <w:lang w:eastAsia="ru-RU"/>
        </w:rPr>
      </w:pPr>
      <w:r w:rsidRPr="004A322C">
        <w:rPr>
          <w:rFonts w:ascii="Arial" w:hAnsi="Arial" w:cs="Arial"/>
          <w:b/>
          <w:bCs/>
          <w:sz w:val="24"/>
          <w:szCs w:val="24"/>
          <w:lang w:eastAsia="ru-RU"/>
        </w:rPr>
        <w:t>Показатели доступности муниципальной услуги:</w:t>
      </w:r>
    </w:p>
    <w:p w:rsidR="00035B2C" w:rsidRPr="004A322C" w:rsidRDefault="00035B2C" w:rsidP="004A322C">
      <w:pPr>
        <w:spacing w:after="0" w:line="240" w:lineRule="auto"/>
        <w:ind w:firstLine="539"/>
        <w:jc w:val="both"/>
        <w:rPr>
          <w:rFonts w:ascii="Arial" w:hAnsi="Arial" w:cs="Arial"/>
          <w:b/>
          <w:bCs/>
          <w:sz w:val="24"/>
          <w:szCs w:val="24"/>
          <w:lang w:eastAsia="ru-RU"/>
        </w:rPr>
      </w:pPr>
    </w:p>
    <w:p w:rsidR="00035B2C" w:rsidRPr="004A322C" w:rsidRDefault="00035B2C" w:rsidP="0017431C">
      <w:pPr>
        <w:shd w:val="clear" w:color="auto" w:fill="FFFFFF"/>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транспортная или пешая доступность к местам предоставления муниципальной услуги;</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w:t>
      </w:r>
      <w:r w:rsidRPr="004A322C">
        <w:rPr>
          <w:rFonts w:ascii="Arial" w:hAnsi="Arial" w:cs="Arial"/>
          <w:sz w:val="24"/>
          <w:szCs w:val="24"/>
          <w:lang w:eastAsia="ru-RU"/>
        </w:rPr>
        <w:lastRenderedPageBreak/>
        <w:t>Интернет), средствах массовой информации, информационных материалах (брошюрах, буклетах и т.д.);</w:t>
      </w:r>
    </w:p>
    <w:p w:rsidR="00035B2C" w:rsidRPr="004A322C" w:rsidRDefault="00035B2C" w:rsidP="004A322C">
      <w:pPr>
        <w:spacing w:after="0" w:line="240" w:lineRule="auto"/>
        <w:jc w:val="both"/>
        <w:rPr>
          <w:rFonts w:ascii="Arial" w:hAnsi="Arial" w:cs="Arial"/>
          <w:sz w:val="24"/>
          <w:szCs w:val="24"/>
          <w:lang w:eastAsia="ru-RU"/>
        </w:rPr>
      </w:pPr>
    </w:p>
    <w:p w:rsidR="00035B2C" w:rsidRPr="004A322C" w:rsidRDefault="00035B2C" w:rsidP="004A322C">
      <w:pPr>
        <w:spacing w:after="0" w:line="240" w:lineRule="auto"/>
        <w:ind w:firstLine="284"/>
        <w:rPr>
          <w:rFonts w:ascii="Arial" w:hAnsi="Arial" w:cs="Arial"/>
          <w:b/>
          <w:bCs/>
          <w:sz w:val="24"/>
          <w:szCs w:val="24"/>
          <w:lang w:eastAsia="ru-RU"/>
        </w:rPr>
      </w:pPr>
      <w:r w:rsidRPr="004A322C">
        <w:rPr>
          <w:rFonts w:ascii="Arial" w:hAnsi="Arial" w:cs="Arial"/>
          <w:b/>
          <w:bCs/>
          <w:sz w:val="24"/>
          <w:szCs w:val="24"/>
          <w:lang w:eastAsia="ru-RU"/>
        </w:rPr>
        <w:t>Показатели качества муниципальной услуги:</w:t>
      </w:r>
    </w:p>
    <w:p w:rsidR="00035B2C" w:rsidRPr="004A322C" w:rsidRDefault="00035B2C" w:rsidP="004A322C">
      <w:pPr>
        <w:spacing w:after="0" w:line="240" w:lineRule="auto"/>
        <w:rPr>
          <w:rFonts w:ascii="Arial" w:hAnsi="Arial" w:cs="Arial"/>
          <w:b/>
          <w:bCs/>
          <w:sz w:val="24"/>
          <w:szCs w:val="24"/>
          <w:lang w:eastAsia="ru-RU"/>
        </w:rPr>
      </w:pP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полнота и актуальность информации о порядке предоставления муниципальной услуги;</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отсутствие очередей при приеме и выдаче документов заявителям;</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035B2C" w:rsidRPr="004A322C" w:rsidRDefault="00035B2C" w:rsidP="0017431C">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lang w:eastAsia="ru-RU"/>
        </w:rPr>
      </w:pPr>
      <w:r w:rsidRPr="004A322C">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4A322C">
        <w:rPr>
          <w:rFonts w:ascii="Arial" w:hAnsi="Arial" w:cs="Arial"/>
          <w:b/>
          <w:bCs/>
          <w:sz w:val="24"/>
          <w:szCs w:val="24"/>
          <w:lang w:eastAsia="ru-RU"/>
        </w:rPr>
        <w:t>форме</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035B2C" w:rsidRPr="004A322C" w:rsidRDefault="00035B2C" w:rsidP="002B5A42">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35B2C" w:rsidRPr="004A322C" w:rsidRDefault="00035B2C" w:rsidP="002B5A42">
      <w:pPr>
        <w:pStyle w:val="af8"/>
        <w:spacing w:after="0" w:line="240" w:lineRule="auto"/>
        <w:ind w:firstLine="1134"/>
        <w:jc w:val="both"/>
        <w:rPr>
          <w:rFonts w:ascii="Arial" w:hAnsi="Arial" w:cs="Arial"/>
          <w:color w:val="auto"/>
          <w:sz w:val="24"/>
          <w:szCs w:val="24"/>
        </w:rPr>
      </w:pPr>
      <w:r w:rsidRPr="004A322C">
        <w:rPr>
          <w:rFonts w:ascii="Arial" w:hAnsi="Arial" w:cs="Arial"/>
          <w:color w:val="auto"/>
          <w:sz w:val="24"/>
          <w:szCs w:val="24"/>
        </w:rPr>
        <w:t>2.18.2.Муниципальная услуга в электронной форме в настоящее время не предоставляется.</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35B2C" w:rsidRPr="004A322C" w:rsidRDefault="00035B2C" w:rsidP="004A322C">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4A322C">
        <w:rPr>
          <w:rFonts w:ascii="Arial" w:hAnsi="Arial" w:cs="Arial"/>
          <w:b/>
          <w:bCs/>
          <w:sz w:val="24"/>
          <w:szCs w:val="24"/>
          <w:lang w:eastAsia="ru-RU"/>
        </w:rPr>
        <w:t>Исчерпывающий перечень административных процедур:</w:t>
      </w:r>
    </w:p>
    <w:p w:rsidR="00035B2C" w:rsidRPr="004A322C" w:rsidRDefault="00035B2C" w:rsidP="004A322C">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1)прием и регистрация заявления и документов, необходимых для предоставления муниципальной услуги;</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2)формирование и направление межведомственных запросов</w:t>
      </w:r>
      <w:r w:rsidRPr="004A322C">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4A322C">
        <w:rPr>
          <w:rFonts w:ascii="Arial" w:hAnsi="Arial" w:cs="Arial"/>
          <w:sz w:val="24"/>
          <w:szCs w:val="24"/>
        </w:rPr>
        <w:t>;</w:t>
      </w:r>
    </w:p>
    <w:p w:rsidR="00035B2C" w:rsidRPr="004A322C" w:rsidRDefault="00035B2C" w:rsidP="002B5A42">
      <w:pPr>
        <w:spacing w:after="0" w:line="240" w:lineRule="auto"/>
        <w:ind w:firstLine="1134"/>
        <w:jc w:val="both"/>
        <w:outlineLvl w:val="2"/>
        <w:rPr>
          <w:rFonts w:ascii="Arial" w:hAnsi="Arial" w:cs="Arial"/>
          <w:sz w:val="24"/>
          <w:szCs w:val="24"/>
        </w:rPr>
      </w:pPr>
      <w:r w:rsidRPr="004A322C">
        <w:rPr>
          <w:rFonts w:ascii="Arial" w:hAnsi="Arial" w:cs="Arial"/>
          <w:sz w:val="24"/>
          <w:szCs w:val="24"/>
        </w:rPr>
        <w:t>3)рассмотрение материалов, необходимых для предоставления муниципальной услуги, и принятие решения;</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4)организация выплаты пенсии за выслугу лет (доплаты к трудовой пенсии).</w:t>
      </w:r>
    </w:p>
    <w:p w:rsidR="00035B2C" w:rsidRPr="004A322C" w:rsidRDefault="00035B2C" w:rsidP="002B5A42">
      <w:pPr>
        <w:widowControl w:val="0"/>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35B2C" w:rsidRPr="004A322C" w:rsidRDefault="00035B2C" w:rsidP="004A322C">
      <w:pPr>
        <w:spacing w:after="0" w:line="240" w:lineRule="auto"/>
        <w:jc w:val="both"/>
        <w:rPr>
          <w:rFonts w:ascii="Arial" w:hAnsi="Arial" w:cs="Arial"/>
          <w:sz w:val="24"/>
          <w:szCs w:val="24"/>
        </w:rPr>
      </w:pPr>
    </w:p>
    <w:p w:rsidR="00035B2C" w:rsidRPr="004A322C" w:rsidRDefault="00035B2C" w:rsidP="004A322C">
      <w:pPr>
        <w:spacing w:after="0" w:line="240" w:lineRule="auto"/>
        <w:ind w:firstLine="708"/>
        <w:jc w:val="center"/>
        <w:rPr>
          <w:rFonts w:ascii="Arial" w:hAnsi="Arial" w:cs="Arial"/>
          <w:b/>
          <w:bCs/>
          <w:sz w:val="24"/>
          <w:szCs w:val="24"/>
        </w:rPr>
      </w:pPr>
      <w:r w:rsidRPr="004A322C">
        <w:rPr>
          <w:rFonts w:ascii="Arial" w:hAnsi="Arial" w:cs="Arial"/>
          <w:b/>
          <w:bCs/>
          <w:sz w:val="24"/>
          <w:szCs w:val="24"/>
        </w:rPr>
        <w:lastRenderedPageBreak/>
        <w:t xml:space="preserve">3.1.Прием и регистрация заявления и  документов, </w:t>
      </w:r>
      <w:r w:rsidRPr="004A322C">
        <w:rPr>
          <w:rFonts w:ascii="Arial" w:hAnsi="Arial" w:cs="Arial"/>
          <w:b/>
          <w:bCs/>
          <w:sz w:val="24"/>
          <w:szCs w:val="24"/>
          <w:lang w:eastAsia="ru-RU"/>
        </w:rPr>
        <w:t>необходимых для предоставления муниципальной услуги</w:t>
      </w:r>
    </w:p>
    <w:p w:rsidR="00035B2C" w:rsidRPr="004A322C" w:rsidRDefault="00035B2C" w:rsidP="004A322C">
      <w:pPr>
        <w:spacing w:after="0" w:line="240" w:lineRule="auto"/>
        <w:rPr>
          <w:rFonts w:ascii="Arial" w:hAnsi="Arial" w:cs="Arial"/>
          <w:b/>
          <w:bCs/>
          <w:sz w:val="24"/>
          <w:szCs w:val="24"/>
        </w:rPr>
      </w:pP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 xml:space="preserve">3.1.1.Основанием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4A322C">
        <w:rPr>
          <w:rFonts w:ascii="Arial" w:hAnsi="Arial" w:cs="Arial"/>
          <w:sz w:val="24"/>
          <w:szCs w:val="24"/>
          <w:lang w:eastAsia="ru-RU"/>
        </w:rPr>
        <w:t>он замещал должность муниципальной службы перед увольнением</w:t>
      </w:r>
      <w:r w:rsidRPr="004A322C">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3.1.3. Заявитель также имеет право направить заявление и документы по почте (электронной почте).</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3.1.4. Специалист Администрации (далее - ответственный исполнитель):</w:t>
      </w:r>
    </w:p>
    <w:p w:rsidR="00035B2C" w:rsidRPr="004A322C" w:rsidRDefault="00035B2C" w:rsidP="002B5A42">
      <w:pPr>
        <w:pStyle w:val="ConsPlusNormal"/>
        <w:widowControl/>
        <w:ind w:firstLine="1134"/>
        <w:jc w:val="both"/>
        <w:rPr>
          <w:sz w:val="24"/>
          <w:szCs w:val="24"/>
        </w:rPr>
      </w:pPr>
      <w:r w:rsidRPr="004A322C">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35B2C" w:rsidRPr="004A322C" w:rsidRDefault="00035B2C" w:rsidP="002B5A42">
      <w:pPr>
        <w:pStyle w:val="ConsPlusNormal"/>
        <w:widowControl/>
        <w:ind w:firstLine="1134"/>
        <w:jc w:val="both"/>
        <w:rPr>
          <w:sz w:val="24"/>
          <w:szCs w:val="24"/>
        </w:rPr>
      </w:pPr>
      <w:r w:rsidRPr="004A322C">
        <w:rPr>
          <w:sz w:val="24"/>
          <w:szCs w:val="24"/>
        </w:rPr>
        <w:t>сличает подлинники документов с их копиями;</w:t>
      </w:r>
    </w:p>
    <w:p w:rsidR="00035B2C" w:rsidRPr="004A322C" w:rsidRDefault="00035B2C" w:rsidP="002B5A42">
      <w:pPr>
        <w:pStyle w:val="ConsPlusNormal"/>
        <w:widowControl/>
        <w:ind w:firstLine="1134"/>
        <w:jc w:val="both"/>
        <w:rPr>
          <w:sz w:val="24"/>
          <w:szCs w:val="24"/>
        </w:rPr>
      </w:pPr>
      <w:r w:rsidRPr="004A322C">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35B2C" w:rsidRPr="004A322C" w:rsidRDefault="00035B2C" w:rsidP="002B5A42">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3.1.5.Срок выполнения административной процедуры – 1 рабочий день.</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3.1.6.Критерием принятия решения является наличие обращения заявителя за получением муниципальной  услуги.</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3.1.7.Результатом выполнения административной процедуры является прием и регистрация поступившего заявления и прилагаемых к нему документов.</w:t>
      </w:r>
    </w:p>
    <w:p w:rsidR="00035B2C" w:rsidRPr="004A322C" w:rsidRDefault="00035B2C" w:rsidP="002B5A42">
      <w:pPr>
        <w:spacing w:after="0" w:line="240" w:lineRule="auto"/>
        <w:ind w:firstLine="1134"/>
        <w:jc w:val="both"/>
        <w:rPr>
          <w:rFonts w:ascii="Arial" w:hAnsi="Arial" w:cs="Arial"/>
          <w:sz w:val="24"/>
          <w:szCs w:val="24"/>
        </w:rPr>
      </w:pPr>
      <w:r w:rsidRPr="004A322C">
        <w:rPr>
          <w:rFonts w:ascii="Arial" w:hAnsi="Arial" w:cs="Arial"/>
          <w:sz w:val="24"/>
          <w:szCs w:val="24"/>
        </w:rPr>
        <w:t>3.1.8.Способ фиксации результата - запись в журнале поступивших заявлений.</w:t>
      </w:r>
    </w:p>
    <w:p w:rsidR="00035B2C" w:rsidRPr="004A322C" w:rsidRDefault="00035B2C" w:rsidP="002B5A42">
      <w:pPr>
        <w:spacing w:after="0" w:line="240" w:lineRule="auto"/>
        <w:rPr>
          <w:rFonts w:ascii="Arial" w:hAnsi="Arial" w:cs="Arial"/>
          <w:b/>
          <w:bCs/>
          <w:sz w:val="24"/>
          <w:szCs w:val="24"/>
        </w:rPr>
      </w:pPr>
    </w:p>
    <w:p w:rsidR="00035B2C" w:rsidRPr="004A322C" w:rsidRDefault="00035B2C" w:rsidP="004A322C">
      <w:pPr>
        <w:spacing w:after="0" w:line="240" w:lineRule="auto"/>
        <w:jc w:val="center"/>
        <w:rPr>
          <w:rFonts w:ascii="Arial" w:hAnsi="Arial" w:cs="Arial"/>
          <w:b/>
          <w:bCs/>
          <w:sz w:val="24"/>
          <w:szCs w:val="24"/>
          <w:lang w:eastAsia="ru-RU"/>
        </w:rPr>
      </w:pPr>
      <w:r w:rsidRPr="004A322C">
        <w:rPr>
          <w:rFonts w:ascii="Arial" w:hAnsi="Arial" w:cs="Arial"/>
          <w:b/>
          <w:bCs/>
          <w:sz w:val="24"/>
          <w:szCs w:val="24"/>
        </w:rPr>
        <w:t>3.2. Формирование и направление межведомственных запросов</w:t>
      </w:r>
      <w:r w:rsidRPr="004A322C">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035B2C" w:rsidRPr="004A322C" w:rsidRDefault="00035B2C" w:rsidP="004A322C">
      <w:pPr>
        <w:spacing w:after="0" w:line="240" w:lineRule="auto"/>
        <w:jc w:val="center"/>
        <w:rPr>
          <w:rFonts w:ascii="Arial" w:hAnsi="Arial" w:cs="Arial"/>
          <w:b/>
          <w:bCs/>
          <w:sz w:val="24"/>
          <w:szCs w:val="24"/>
        </w:rPr>
      </w:pP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p>
    <w:p w:rsidR="00035B2C" w:rsidRPr="004A322C" w:rsidRDefault="00035B2C" w:rsidP="003D18A1">
      <w:pPr>
        <w:tabs>
          <w:tab w:val="left" w:pos="-3420"/>
        </w:tabs>
        <w:spacing w:after="0" w:line="240" w:lineRule="auto"/>
        <w:ind w:firstLine="1134"/>
        <w:jc w:val="both"/>
        <w:rPr>
          <w:rFonts w:ascii="Arial" w:hAnsi="Arial" w:cs="Arial"/>
          <w:sz w:val="24"/>
          <w:szCs w:val="24"/>
        </w:rPr>
      </w:pPr>
      <w:r w:rsidRPr="004A322C">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5B2C" w:rsidRPr="004A322C" w:rsidRDefault="00035B2C" w:rsidP="003D18A1">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w:t>
      </w:r>
      <w:r w:rsidRPr="004A322C">
        <w:rPr>
          <w:rFonts w:ascii="Arial" w:hAnsi="Arial" w:cs="Arial"/>
          <w:sz w:val="24"/>
          <w:szCs w:val="24"/>
        </w:rPr>
        <w:lastRenderedPageBreak/>
        <w:t xml:space="preserve">факсу с одновременным его направлением по почте или курьерской доставкой с соблюдением норм </w:t>
      </w:r>
      <w:hyperlink r:id="rId22" w:history="1">
        <w:r w:rsidRPr="004A322C">
          <w:rPr>
            <w:rFonts w:ascii="Arial" w:hAnsi="Arial" w:cs="Arial"/>
            <w:sz w:val="24"/>
            <w:szCs w:val="24"/>
          </w:rPr>
          <w:t>законодательства</w:t>
        </w:r>
      </w:hyperlink>
      <w:r w:rsidRPr="004A322C">
        <w:rPr>
          <w:rFonts w:ascii="Arial" w:hAnsi="Arial" w:cs="Arial"/>
          <w:sz w:val="24"/>
          <w:szCs w:val="24"/>
        </w:rPr>
        <w:t xml:space="preserve"> Российской Федерации о защите персональных данных.</w:t>
      </w:r>
    </w:p>
    <w:p w:rsidR="00035B2C" w:rsidRPr="004A322C" w:rsidRDefault="00035B2C" w:rsidP="003D18A1">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35B2C" w:rsidRPr="004A322C" w:rsidRDefault="00035B2C" w:rsidP="003D18A1">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035B2C" w:rsidRPr="004A322C" w:rsidRDefault="00035B2C" w:rsidP="003D18A1">
      <w:pPr>
        <w:tabs>
          <w:tab w:val="left" w:pos="-3420"/>
        </w:tabs>
        <w:spacing w:after="0" w:line="240" w:lineRule="auto"/>
        <w:ind w:firstLine="1134"/>
        <w:jc w:val="both"/>
        <w:rPr>
          <w:rFonts w:ascii="Arial" w:hAnsi="Arial" w:cs="Arial"/>
          <w:sz w:val="24"/>
          <w:szCs w:val="24"/>
        </w:rPr>
      </w:pPr>
      <w:r w:rsidRPr="004A322C">
        <w:rPr>
          <w:rFonts w:ascii="Arial" w:hAnsi="Arial" w:cs="Arial"/>
          <w:sz w:val="24"/>
          <w:szCs w:val="24"/>
        </w:rPr>
        <w:t>3.2.5.Ответ на межведомственный запрос  регистрируется в установленном порядке.</w:t>
      </w:r>
      <w:r w:rsidRPr="004A322C">
        <w:rPr>
          <w:rFonts w:ascii="Arial" w:hAnsi="Arial" w:cs="Arial"/>
          <w:sz w:val="24"/>
          <w:szCs w:val="24"/>
        </w:rPr>
        <w:tab/>
      </w:r>
    </w:p>
    <w:p w:rsidR="00035B2C" w:rsidRPr="004A322C" w:rsidRDefault="00035B2C" w:rsidP="003D18A1">
      <w:pPr>
        <w:tabs>
          <w:tab w:val="left" w:pos="-3420"/>
        </w:tabs>
        <w:spacing w:after="0" w:line="240" w:lineRule="auto"/>
        <w:ind w:firstLine="1134"/>
        <w:jc w:val="both"/>
        <w:rPr>
          <w:rFonts w:ascii="Arial" w:hAnsi="Arial" w:cs="Arial"/>
          <w:sz w:val="24"/>
          <w:szCs w:val="24"/>
        </w:rPr>
      </w:pPr>
      <w:r w:rsidRPr="004A322C">
        <w:rPr>
          <w:rFonts w:ascii="Arial" w:hAnsi="Arial" w:cs="Arial"/>
          <w:sz w:val="24"/>
          <w:szCs w:val="24"/>
        </w:rPr>
        <w:t>3.2.6.Ответственный исполнитель приобщает ответ, полученный по межведомственному запросу к документам, представленным заявителем.</w:t>
      </w:r>
    </w:p>
    <w:p w:rsidR="00035B2C" w:rsidRPr="004A322C" w:rsidRDefault="00035B2C" w:rsidP="003D18A1">
      <w:pPr>
        <w:tabs>
          <w:tab w:val="num" w:pos="-516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3.2.7. Максимальный срок выполнения административной процедуры - 7 рабочих дней.</w:t>
      </w:r>
    </w:p>
    <w:p w:rsidR="00035B2C" w:rsidRPr="004A322C" w:rsidRDefault="00035B2C" w:rsidP="003D18A1">
      <w:pPr>
        <w:tabs>
          <w:tab w:val="num" w:pos="-5160"/>
        </w:tabs>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035B2C" w:rsidRPr="004A322C" w:rsidRDefault="00035B2C" w:rsidP="003D18A1">
      <w:pPr>
        <w:tabs>
          <w:tab w:val="left" w:pos="-3420"/>
        </w:tabs>
        <w:spacing w:after="0" w:line="240" w:lineRule="auto"/>
        <w:ind w:firstLine="1134"/>
        <w:jc w:val="both"/>
        <w:rPr>
          <w:rFonts w:ascii="Arial" w:hAnsi="Arial" w:cs="Arial"/>
          <w:sz w:val="24"/>
          <w:szCs w:val="24"/>
        </w:rPr>
      </w:pPr>
      <w:r w:rsidRPr="004A322C">
        <w:rPr>
          <w:rFonts w:ascii="Arial" w:hAnsi="Arial" w:cs="Arial"/>
          <w:sz w:val="24"/>
          <w:szCs w:val="24"/>
        </w:rPr>
        <w:t xml:space="preserve">3.2.9. Результат административной процедуры – получение ответов на межведомственные запросы. </w:t>
      </w:r>
    </w:p>
    <w:p w:rsidR="00035B2C" w:rsidRPr="004A322C" w:rsidRDefault="00035B2C" w:rsidP="003D18A1">
      <w:pPr>
        <w:tabs>
          <w:tab w:val="left" w:pos="-3420"/>
        </w:tabs>
        <w:spacing w:after="0" w:line="240" w:lineRule="auto"/>
        <w:ind w:firstLine="1134"/>
        <w:jc w:val="both"/>
        <w:rPr>
          <w:rFonts w:ascii="Arial" w:hAnsi="Arial" w:cs="Arial"/>
          <w:sz w:val="24"/>
          <w:szCs w:val="24"/>
        </w:rPr>
      </w:pPr>
      <w:r w:rsidRPr="004A322C">
        <w:rPr>
          <w:rFonts w:ascii="Arial" w:hAnsi="Arial" w:cs="Arial"/>
          <w:sz w:val="24"/>
          <w:szCs w:val="24"/>
        </w:rPr>
        <w:t>3.2.10.Способ фиксации результата – регистрация ответов на межведомственные запросы в журнале регистрации входящей корреспонденции.</w:t>
      </w:r>
    </w:p>
    <w:p w:rsidR="00035B2C" w:rsidRPr="004A322C" w:rsidRDefault="00035B2C" w:rsidP="004A322C">
      <w:pPr>
        <w:spacing w:after="0" w:line="240" w:lineRule="auto"/>
        <w:ind w:firstLine="709"/>
        <w:jc w:val="center"/>
        <w:rPr>
          <w:rFonts w:ascii="Arial" w:hAnsi="Arial" w:cs="Arial"/>
          <w:b/>
          <w:bCs/>
          <w:sz w:val="24"/>
          <w:szCs w:val="24"/>
        </w:rPr>
      </w:pPr>
    </w:p>
    <w:p w:rsidR="00035B2C" w:rsidRPr="004A322C" w:rsidRDefault="00035B2C" w:rsidP="003D18A1">
      <w:pPr>
        <w:spacing w:after="0" w:line="240" w:lineRule="auto"/>
        <w:jc w:val="center"/>
        <w:rPr>
          <w:rFonts w:ascii="Arial" w:hAnsi="Arial" w:cs="Arial"/>
          <w:b/>
          <w:bCs/>
          <w:sz w:val="24"/>
          <w:szCs w:val="24"/>
        </w:rPr>
      </w:pPr>
      <w:r w:rsidRPr="004A322C">
        <w:rPr>
          <w:rFonts w:ascii="Arial" w:hAnsi="Arial" w:cs="Arial"/>
          <w:b/>
          <w:bCs/>
          <w:sz w:val="24"/>
          <w:szCs w:val="24"/>
        </w:rPr>
        <w:t xml:space="preserve">3.3. Рассмотрение материалов, необходимых для предоставления </w:t>
      </w:r>
    </w:p>
    <w:p w:rsidR="00035B2C" w:rsidRPr="004A322C" w:rsidRDefault="00035B2C" w:rsidP="003D18A1">
      <w:pPr>
        <w:spacing w:after="0" w:line="240" w:lineRule="auto"/>
        <w:jc w:val="center"/>
        <w:rPr>
          <w:rFonts w:ascii="Arial" w:hAnsi="Arial" w:cs="Arial"/>
          <w:b/>
          <w:bCs/>
          <w:sz w:val="24"/>
          <w:szCs w:val="24"/>
        </w:rPr>
      </w:pPr>
      <w:r w:rsidRPr="004A322C">
        <w:rPr>
          <w:rFonts w:ascii="Arial" w:hAnsi="Arial" w:cs="Arial"/>
          <w:b/>
          <w:bCs/>
          <w:sz w:val="24"/>
          <w:szCs w:val="24"/>
        </w:rPr>
        <w:t xml:space="preserve">муниципальной услуги и принятие решения </w:t>
      </w:r>
    </w:p>
    <w:p w:rsidR="00035B2C" w:rsidRPr="004A322C" w:rsidRDefault="00035B2C" w:rsidP="004A322C">
      <w:pPr>
        <w:spacing w:after="0" w:line="240" w:lineRule="auto"/>
        <w:ind w:firstLine="709"/>
        <w:jc w:val="center"/>
        <w:rPr>
          <w:rFonts w:ascii="Arial" w:hAnsi="Arial" w:cs="Arial"/>
          <w:b/>
          <w:bCs/>
          <w:sz w:val="24"/>
          <w:szCs w:val="24"/>
        </w:rPr>
      </w:pP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3.3.1.Основанием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3.3.2.Ответственный исполнитель в течение 3-х рабочих дней подготавливает проект распоряжения Администрации.</w:t>
      </w:r>
    </w:p>
    <w:p w:rsidR="00035B2C" w:rsidRPr="004A322C" w:rsidRDefault="00035B2C" w:rsidP="003D18A1">
      <w:pPr>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 xml:space="preserve">3.3.3 </w:t>
      </w:r>
      <w:r w:rsidRPr="004A322C">
        <w:rPr>
          <w:rFonts w:ascii="Arial" w:hAnsi="Arial" w:cs="Arial"/>
          <w:sz w:val="24"/>
          <w:szCs w:val="24"/>
        </w:rPr>
        <w:t xml:space="preserve">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3.3.4.К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35B2C" w:rsidRPr="004A322C" w:rsidRDefault="00035B2C" w:rsidP="003D18A1">
      <w:pPr>
        <w:tabs>
          <w:tab w:val="left" w:pos="-3420"/>
        </w:tabs>
        <w:suppressAutoHyphens/>
        <w:spacing w:after="0" w:line="240" w:lineRule="auto"/>
        <w:ind w:firstLine="1134"/>
        <w:jc w:val="both"/>
        <w:rPr>
          <w:rFonts w:ascii="Arial" w:hAnsi="Arial" w:cs="Arial"/>
          <w:sz w:val="24"/>
          <w:szCs w:val="24"/>
        </w:rPr>
      </w:pPr>
      <w:r w:rsidRPr="004A322C">
        <w:rPr>
          <w:rFonts w:ascii="Arial" w:hAnsi="Arial" w:cs="Arial"/>
          <w:sz w:val="24"/>
          <w:szCs w:val="24"/>
        </w:rPr>
        <w:t>3.3.5.Подготовленный проект распоряжения передается на подпись  Главе сельсовета.</w:t>
      </w:r>
    </w:p>
    <w:p w:rsidR="00035B2C" w:rsidRPr="004A322C" w:rsidRDefault="00035B2C" w:rsidP="003D18A1">
      <w:pPr>
        <w:tabs>
          <w:tab w:val="left" w:pos="-3420"/>
        </w:tabs>
        <w:suppressAutoHyphens/>
        <w:spacing w:after="0" w:line="240" w:lineRule="auto"/>
        <w:ind w:firstLine="1134"/>
        <w:jc w:val="both"/>
        <w:rPr>
          <w:rFonts w:ascii="Arial" w:hAnsi="Arial" w:cs="Arial"/>
          <w:sz w:val="24"/>
          <w:szCs w:val="24"/>
        </w:rPr>
      </w:pPr>
      <w:r w:rsidRPr="004A322C">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 xml:space="preserve">3.3.7. Подписанное распоряжение регистрируется в установленном порядке. </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 xml:space="preserve">3.3.8.Не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35B2C" w:rsidRPr="004A322C" w:rsidRDefault="00035B2C" w:rsidP="003D18A1">
      <w:pPr>
        <w:spacing w:after="0" w:line="240" w:lineRule="auto"/>
        <w:ind w:firstLine="1134"/>
        <w:jc w:val="both"/>
        <w:outlineLvl w:val="1"/>
        <w:rPr>
          <w:rFonts w:ascii="Arial" w:hAnsi="Arial" w:cs="Arial"/>
          <w:sz w:val="24"/>
          <w:szCs w:val="24"/>
        </w:rPr>
      </w:pPr>
      <w:r w:rsidRPr="004A322C">
        <w:rPr>
          <w:rFonts w:ascii="Arial" w:hAnsi="Arial" w:cs="Arial"/>
          <w:sz w:val="24"/>
          <w:szCs w:val="24"/>
        </w:rPr>
        <w:t>3.3.9.Срок выполнения административной процедуры – не более 10 рабочих дней.</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lastRenderedPageBreak/>
        <w:t>3.3.11.Результатом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35B2C" w:rsidRPr="004A322C" w:rsidRDefault="00035B2C" w:rsidP="003D18A1">
      <w:pPr>
        <w:spacing w:after="0" w:line="240" w:lineRule="auto"/>
        <w:ind w:firstLine="1134"/>
        <w:jc w:val="both"/>
        <w:rPr>
          <w:rFonts w:ascii="Arial" w:hAnsi="Arial" w:cs="Arial"/>
          <w:sz w:val="24"/>
          <w:szCs w:val="24"/>
        </w:rPr>
      </w:pPr>
      <w:r w:rsidRPr="004A322C">
        <w:rPr>
          <w:rFonts w:ascii="Arial" w:hAnsi="Arial" w:cs="Arial"/>
          <w:sz w:val="24"/>
          <w:szCs w:val="24"/>
        </w:rPr>
        <w:t>3.3.12.Способ фиксации результата - зарегистрированное распоряжение Администрации.</w:t>
      </w:r>
    </w:p>
    <w:p w:rsidR="00035B2C" w:rsidRPr="004A322C" w:rsidRDefault="00035B2C" w:rsidP="004A322C">
      <w:pPr>
        <w:spacing w:after="0" w:line="240" w:lineRule="auto"/>
        <w:ind w:firstLine="540"/>
        <w:jc w:val="both"/>
        <w:rPr>
          <w:rFonts w:ascii="Arial" w:hAnsi="Arial" w:cs="Arial"/>
          <w:sz w:val="24"/>
          <w:szCs w:val="24"/>
        </w:rPr>
      </w:pPr>
    </w:p>
    <w:p w:rsidR="00035B2C" w:rsidRPr="004A322C" w:rsidRDefault="00035B2C" w:rsidP="003D18A1">
      <w:pPr>
        <w:spacing w:after="0" w:line="240" w:lineRule="auto"/>
        <w:jc w:val="center"/>
        <w:rPr>
          <w:rFonts w:ascii="Arial" w:hAnsi="Arial" w:cs="Arial"/>
          <w:b/>
          <w:bCs/>
          <w:sz w:val="24"/>
          <w:szCs w:val="24"/>
        </w:rPr>
      </w:pPr>
      <w:r w:rsidRPr="004A322C">
        <w:rPr>
          <w:rFonts w:ascii="Arial" w:hAnsi="Arial" w:cs="Arial"/>
          <w:b/>
          <w:bCs/>
          <w:sz w:val="24"/>
          <w:szCs w:val="24"/>
        </w:rPr>
        <w:t>3.4. Организация выплаты пенсии за выслугу лет (доплаты к трудовой  пенсии).</w:t>
      </w:r>
    </w:p>
    <w:p w:rsidR="00035B2C" w:rsidRPr="004A322C" w:rsidRDefault="00035B2C" w:rsidP="004A322C">
      <w:pPr>
        <w:spacing w:after="0" w:line="240" w:lineRule="auto"/>
        <w:jc w:val="both"/>
        <w:outlineLvl w:val="1"/>
        <w:rPr>
          <w:rFonts w:ascii="Arial" w:hAnsi="Arial" w:cs="Arial"/>
          <w:b/>
          <w:bCs/>
          <w:sz w:val="24"/>
          <w:szCs w:val="24"/>
        </w:rPr>
      </w:pPr>
    </w:p>
    <w:p w:rsidR="00035B2C" w:rsidRPr="004A322C" w:rsidRDefault="00035B2C" w:rsidP="003D18A1">
      <w:pPr>
        <w:spacing w:after="0" w:line="240" w:lineRule="auto"/>
        <w:ind w:firstLine="1134"/>
        <w:jc w:val="both"/>
        <w:outlineLvl w:val="1"/>
        <w:rPr>
          <w:rFonts w:ascii="Arial" w:hAnsi="Arial" w:cs="Arial"/>
          <w:sz w:val="24"/>
          <w:szCs w:val="24"/>
        </w:rPr>
      </w:pPr>
      <w:r w:rsidRPr="004A322C">
        <w:rPr>
          <w:rFonts w:ascii="Arial" w:hAnsi="Arial" w:cs="Arial"/>
          <w:sz w:val="24"/>
          <w:szCs w:val="24"/>
        </w:rPr>
        <w:t>3.4.1.Основанием для начала административной процедуры является зарегистрированное распоряжение Администрации.</w:t>
      </w:r>
    </w:p>
    <w:p w:rsidR="00035B2C" w:rsidRPr="004A322C" w:rsidRDefault="00035B2C" w:rsidP="003D18A1">
      <w:pPr>
        <w:spacing w:after="0" w:line="240" w:lineRule="auto"/>
        <w:ind w:firstLine="1134"/>
        <w:jc w:val="both"/>
        <w:outlineLvl w:val="1"/>
        <w:rPr>
          <w:rFonts w:ascii="Arial" w:hAnsi="Arial" w:cs="Arial"/>
          <w:sz w:val="24"/>
          <w:szCs w:val="24"/>
        </w:rPr>
      </w:pPr>
      <w:r w:rsidRPr="004A322C">
        <w:rPr>
          <w:rFonts w:ascii="Arial" w:hAnsi="Arial" w:cs="Arial"/>
          <w:sz w:val="24"/>
          <w:szCs w:val="24"/>
        </w:rPr>
        <w:t>3.4.2.Распоряжение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35B2C" w:rsidRPr="004A322C" w:rsidRDefault="00035B2C" w:rsidP="003D18A1">
      <w:pPr>
        <w:spacing w:after="0" w:line="240" w:lineRule="auto"/>
        <w:ind w:firstLine="1134"/>
        <w:jc w:val="both"/>
        <w:outlineLvl w:val="1"/>
        <w:rPr>
          <w:rFonts w:ascii="Arial" w:hAnsi="Arial" w:cs="Arial"/>
          <w:sz w:val="24"/>
          <w:szCs w:val="24"/>
        </w:rPr>
      </w:pPr>
      <w:r w:rsidRPr="004A322C">
        <w:rPr>
          <w:rFonts w:ascii="Arial" w:hAnsi="Arial" w:cs="Arial"/>
          <w:sz w:val="24"/>
          <w:szCs w:val="24"/>
        </w:rPr>
        <w:t>3.4.3.Выплата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35B2C" w:rsidRPr="004A322C" w:rsidRDefault="00035B2C" w:rsidP="003D18A1">
      <w:pPr>
        <w:spacing w:after="0" w:line="240" w:lineRule="auto"/>
        <w:ind w:firstLine="1134"/>
        <w:jc w:val="both"/>
        <w:rPr>
          <w:rFonts w:ascii="Arial" w:hAnsi="Arial" w:cs="Arial"/>
          <w:sz w:val="24"/>
          <w:szCs w:val="24"/>
          <w:lang w:eastAsia="ru-RU"/>
        </w:rPr>
      </w:pPr>
      <w:r w:rsidRPr="004A322C">
        <w:rPr>
          <w:rFonts w:ascii="Arial" w:hAnsi="Arial" w:cs="Arial"/>
          <w:sz w:val="24"/>
          <w:szCs w:val="24"/>
        </w:rPr>
        <w:t xml:space="preserve">3.4.4.Срок выполнения административной процедуры – </w:t>
      </w:r>
      <w:r w:rsidRPr="004A322C">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035B2C" w:rsidRPr="004A322C" w:rsidRDefault="00035B2C" w:rsidP="003D18A1">
      <w:pPr>
        <w:spacing w:after="0" w:line="240" w:lineRule="auto"/>
        <w:ind w:firstLine="1134"/>
        <w:jc w:val="both"/>
        <w:outlineLvl w:val="1"/>
        <w:rPr>
          <w:rFonts w:ascii="Arial" w:hAnsi="Arial" w:cs="Arial"/>
          <w:sz w:val="24"/>
          <w:szCs w:val="24"/>
        </w:rPr>
      </w:pPr>
      <w:r w:rsidRPr="004A322C">
        <w:rPr>
          <w:rFonts w:ascii="Arial" w:hAnsi="Arial" w:cs="Arial"/>
          <w:sz w:val="24"/>
          <w:szCs w:val="24"/>
        </w:rPr>
        <w:t>3.4.5.Критерием принятия решения является наличие зарегистрированного распоряжения Администрации.</w:t>
      </w:r>
    </w:p>
    <w:p w:rsidR="00035B2C" w:rsidRPr="004A322C" w:rsidRDefault="00035B2C" w:rsidP="003D18A1">
      <w:pPr>
        <w:spacing w:after="0" w:line="240" w:lineRule="auto"/>
        <w:ind w:firstLine="1134"/>
        <w:jc w:val="both"/>
        <w:outlineLvl w:val="1"/>
        <w:rPr>
          <w:rFonts w:ascii="Arial" w:hAnsi="Arial" w:cs="Arial"/>
          <w:sz w:val="24"/>
          <w:szCs w:val="24"/>
        </w:rPr>
      </w:pPr>
      <w:r w:rsidRPr="004A322C">
        <w:rPr>
          <w:rFonts w:ascii="Arial" w:hAnsi="Arial" w:cs="Arial"/>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35B2C" w:rsidRPr="004A322C" w:rsidRDefault="00035B2C" w:rsidP="003D18A1">
      <w:pPr>
        <w:pStyle w:val="ConsPlusNormal"/>
        <w:widowControl/>
        <w:ind w:firstLine="1134"/>
        <w:outlineLvl w:val="1"/>
        <w:rPr>
          <w:b/>
          <w:bCs/>
          <w:sz w:val="24"/>
          <w:szCs w:val="24"/>
        </w:rPr>
      </w:pPr>
      <w:r w:rsidRPr="004A322C">
        <w:rPr>
          <w:sz w:val="24"/>
          <w:szCs w:val="24"/>
        </w:rPr>
        <w:t>3.4.7. Способ фиксации результата не предусмотрен</w:t>
      </w:r>
      <w:r w:rsidRPr="004A322C">
        <w:rPr>
          <w:b/>
          <w:bCs/>
          <w:sz w:val="24"/>
          <w:szCs w:val="24"/>
        </w:rPr>
        <w:t>.</w:t>
      </w:r>
    </w:p>
    <w:p w:rsidR="00035B2C" w:rsidRPr="004A322C" w:rsidRDefault="00035B2C" w:rsidP="004A322C">
      <w:pPr>
        <w:spacing w:after="0" w:line="240" w:lineRule="auto"/>
        <w:jc w:val="both"/>
        <w:rPr>
          <w:rFonts w:ascii="Arial" w:hAnsi="Arial" w:cs="Arial"/>
          <w:sz w:val="24"/>
          <w:szCs w:val="24"/>
          <w:lang w:eastAsia="ru-RU"/>
        </w:rPr>
      </w:pPr>
      <w:r w:rsidRPr="004A322C">
        <w:rPr>
          <w:rFonts w:ascii="Arial" w:hAnsi="Arial" w:cs="Arial"/>
          <w:sz w:val="24"/>
          <w:szCs w:val="24"/>
          <w:lang w:eastAsia="ru-RU"/>
        </w:rPr>
        <w:tab/>
      </w:r>
    </w:p>
    <w:p w:rsidR="00035B2C" w:rsidRPr="00ED3300" w:rsidRDefault="00035B2C" w:rsidP="00ED3300">
      <w:pPr>
        <w:widowControl w:val="0"/>
        <w:autoSpaceDE w:val="0"/>
        <w:autoSpaceDN w:val="0"/>
        <w:adjustRightInd w:val="0"/>
        <w:spacing w:after="0" w:line="240" w:lineRule="auto"/>
        <w:jc w:val="center"/>
        <w:rPr>
          <w:rFonts w:ascii="Arial" w:hAnsi="Arial" w:cs="Arial"/>
          <w:b/>
          <w:bCs/>
          <w:sz w:val="24"/>
          <w:szCs w:val="24"/>
        </w:rPr>
      </w:pPr>
      <w:r w:rsidRPr="00ED3300">
        <w:rPr>
          <w:rFonts w:ascii="Arial" w:hAnsi="Arial" w:cs="Arial"/>
          <w:b/>
          <w:bCs/>
          <w:sz w:val="24"/>
          <w:szCs w:val="24"/>
        </w:rPr>
        <w:t>IV. Формы контроля за предоставлением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Глава сельсовета;</w:t>
      </w: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заместитель Главы Администрации.</w:t>
      </w:r>
    </w:p>
    <w:p w:rsidR="00035B2C" w:rsidRPr="004A322C" w:rsidRDefault="00035B2C" w:rsidP="003D18A1">
      <w:pPr>
        <w:tabs>
          <w:tab w:val="left" w:pos="709"/>
        </w:tabs>
        <w:suppressAutoHyphens/>
        <w:spacing w:after="0" w:line="240" w:lineRule="auto"/>
        <w:ind w:firstLine="1134"/>
        <w:jc w:val="both"/>
        <w:rPr>
          <w:rFonts w:ascii="Arial" w:hAnsi="Arial" w:cs="Arial"/>
          <w:kern w:val="2"/>
          <w:sz w:val="24"/>
          <w:szCs w:val="24"/>
          <w:lang w:eastAsia="zh-CN"/>
        </w:rPr>
      </w:pPr>
      <w:r w:rsidRPr="004A322C">
        <w:rPr>
          <w:rFonts w:ascii="Arial" w:hAnsi="Arial" w:cs="Arial"/>
          <w:kern w:val="2"/>
          <w:sz w:val="24"/>
          <w:szCs w:val="24"/>
          <w:lang w:eastAsia="zh-CN"/>
        </w:rPr>
        <w:t xml:space="preserve">Периодичность осуществления текущего контроля устанавливается распоряжением главы сельсовета. </w:t>
      </w:r>
    </w:p>
    <w:p w:rsidR="00035B2C" w:rsidRPr="004A322C" w:rsidRDefault="00035B2C" w:rsidP="004A322C">
      <w:pPr>
        <w:widowControl w:val="0"/>
        <w:autoSpaceDE w:val="0"/>
        <w:autoSpaceDN w:val="0"/>
        <w:adjustRightInd w:val="0"/>
        <w:spacing w:after="0" w:line="240" w:lineRule="auto"/>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b/>
          <w:bCs/>
          <w:sz w:val="24"/>
          <w:szCs w:val="24"/>
        </w:rPr>
      </w:pP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4.2.1.Контроль</w:t>
      </w:r>
      <w:r w:rsidR="00D670D8">
        <w:rPr>
          <w:rFonts w:ascii="Arial" w:hAnsi="Arial" w:cs="Arial"/>
          <w:sz w:val="24"/>
          <w:szCs w:val="24"/>
        </w:rPr>
        <w:t xml:space="preserve"> </w:t>
      </w:r>
      <w:r w:rsidRPr="004A322C">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4.2.2.Порядок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35B2C" w:rsidRPr="004A322C" w:rsidRDefault="00035B2C" w:rsidP="003D18A1">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5B2C" w:rsidRPr="004A322C" w:rsidRDefault="00035B2C" w:rsidP="004A322C">
      <w:pPr>
        <w:widowControl w:val="0"/>
        <w:autoSpaceDE w:val="0"/>
        <w:autoSpaceDN w:val="0"/>
        <w:adjustRightInd w:val="0"/>
        <w:spacing w:after="0" w:line="240" w:lineRule="auto"/>
        <w:rPr>
          <w:rFonts w:ascii="Arial" w:hAnsi="Arial" w:cs="Arial"/>
          <w:sz w:val="24"/>
          <w:szCs w:val="24"/>
        </w:rPr>
      </w:pPr>
    </w:p>
    <w:p w:rsidR="00035B2C" w:rsidRPr="004A322C" w:rsidRDefault="00035B2C" w:rsidP="003D18A1">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 xml:space="preserve">4.3. Ответственность должностных лиц </w:t>
      </w:r>
      <w:r w:rsidRPr="004A322C">
        <w:rPr>
          <w:rFonts w:ascii="Arial" w:hAnsi="Arial" w:cs="Arial"/>
          <w:b/>
          <w:bCs/>
          <w:kern w:val="2"/>
          <w:sz w:val="24"/>
          <w:szCs w:val="24"/>
          <w:lang w:eastAsia="zh-CN"/>
        </w:rPr>
        <w:t xml:space="preserve">органа местного самоуправления </w:t>
      </w:r>
      <w:r w:rsidRPr="004A322C">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035B2C" w:rsidRPr="004A322C" w:rsidRDefault="00035B2C" w:rsidP="004A322C">
      <w:pPr>
        <w:widowControl w:val="0"/>
        <w:autoSpaceDE w:val="0"/>
        <w:autoSpaceDN w:val="0"/>
        <w:adjustRightInd w:val="0"/>
        <w:spacing w:after="0" w:line="240" w:lineRule="auto"/>
        <w:ind w:firstLine="704"/>
        <w:jc w:val="center"/>
        <w:rPr>
          <w:rFonts w:ascii="Arial" w:hAnsi="Arial" w:cs="Arial"/>
          <w:b/>
          <w:bCs/>
          <w:sz w:val="24"/>
          <w:szCs w:val="24"/>
        </w:rPr>
      </w:pPr>
    </w:p>
    <w:p w:rsidR="00035B2C" w:rsidRPr="004A322C" w:rsidRDefault="00035B2C" w:rsidP="003D18A1">
      <w:pPr>
        <w:tabs>
          <w:tab w:val="left" w:pos="0"/>
        </w:tabs>
        <w:suppressAutoHyphens/>
        <w:spacing w:after="0" w:line="240" w:lineRule="auto"/>
        <w:ind w:firstLine="1134"/>
        <w:jc w:val="both"/>
        <w:rPr>
          <w:rFonts w:ascii="Arial" w:hAnsi="Arial" w:cs="Arial"/>
          <w:kern w:val="2"/>
          <w:sz w:val="24"/>
          <w:szCs w:val="24"/>
          <w:lang w:eastAsia="zh-CN"/>
        </w:rPr>
      </w:pPr>
      <w:r w:rsidRPr="004A322C">
        <w:rPr>
          <w:rFonts w:ascii="Arial" w:hAnsi="Arial" w:cs="Arial"/>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035B2C" w:rsidRPr="004A322C" w:rsidRDefault="00035B2C" w:rsidP="003D18A1">
      <w:pPr>
        <w:autoSpaceDE w:val="0"/>
        <w:autoSpaceDN w:val="0"/>
        <w:adjustRightInd w:val="0"/>
        <w:spacing w:after="0" w:line="240" w:lineRule="auto"/>
        <w:ind w:firstLine="1134"/>
        <w:jc w:val="both"/>
        <w:rPr>
          <w:rFonts w:ascii="Arial" w:hAnsi="Arial" w:cs="Arial"/>
          <w:kern w:val="2"/>
          <w:sz w:val="24"/>
          <w:szCs w:val="24"/>
          <w:lang w:eastAsia="zh-CN"/>
        </w:rPr>
      </w:pPr>
      <w:r w:rsidRPr="004A322C">
        <w:rPr>
          <w:rFonts w:ascii="Arial" w:hAnsi="Arial" w:cs="Arial"/>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35B2C" w:rsidRPr="004A322C" w:rsidRDefault="00035B2C" w:rsidP="004A322C">
      <w:pPr>
        <w:autoSpaceDE w:val="0"/>
        <w:autoSpaceDN w:val="0"/>
        <w:adjustRightInd w:val="0"/>
        <w:spacing w:after="0" w:line="240" w:lineRule="auto"/>
        <w:ind w:firstLine="540"/>
        <w:rPr>
          <w:rFonts w:ascii="Arial" w:hAnsi="Arial" w:cs="Arial"/>
          <w:kern w:val="2"/>
          <w:sz w:val="24"/>
          <w:szCs w:val="24"/>
          <w:lang w:eastAsia="zh-CN"/>
        </w:rPr>
      </w:pPr>
    </w:p>
    <w:p w:rsidR="00035B2C" w:rsidRPr="004A322C" w:rsidRDefault="00035B2C" w:rsidP="00362C9F">
      <w:pPr>
        <w:autoSpaceDE w:val="0"/>
        <w:autoSpaceDN w:val="0"/>
        <w:adjustRightInd w:val="0"/>
        <w:spacing w:after="0" w:line="240" w:lineRule="auto"/>
        <w:jc w:val="center"/>
        <w:rPr>
          <w:rFonts w:ascii="Arial" w:hAnsi="Arial" w:cs="Arial"/>
          <w:sz w:val="24"/>
          <w:szCs w:val="24"/>
        </w:rPr>
      </w:pPr>
      <w:r w:rsidRPr="004A322C">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35B2C" w:rsidRPr="004A322C" w:rsidRDefault="00035B2C" w:rsidP="004A322C">
      <w:pPr>
        <w:widowControl w:val="0"/>
        <w:autoSpaceDE w:val="0"/>
        <w:autoSpaceDN w:val="0"/>
        <w:spacing w:after="0" w:line="240" w:lineRule="auto"/>
        <w:ind w:firstLine="540"/>
        <w:rPr>
          <w:rFonts w:ascii="Arial" w:hAnsi="Arial" w:cs="Arial"/>
          <w:sz w:val="24"/>
          <w:szCs w:val="24"/>
        </w:rPr>
      </w:pPr>
    </w:p>
    <w:p w:rsidR="00035B2C" w:rsidRPr="004A322C" w:rsidRDefault="00035B2C" w:rsidP="00B9293E">
      <w:pPr>
        <w:tabs>
          <w:tab w:val="left" w:pos="709"/>
        </w:tabs>
        <w:suppressAutoHyphens/>
        <w:spacing w:after="0" w:line="240" w:lineRule="auto"/>
        <w:ind w:firstLine="1134"/>
        <w:jc w:val="both"/>
        <w:rPr>
          <w:rFonts w:ascii="Arial" w:hAnsi="Arial" w:cs="Arial"/>
          <w:kern w:val="2"/>
          <w:sz w:val="24"/>
          <w:szCs w:val="24"/>
          <w:lang w:eastAsia="zh-CN"/>
        </w:rPr>
      </w:pPr>
      <w:r w:rsidRPr="004A322C">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35B2C" w:rsidRPr="004A322C" w:rsidRDefault="00035B2C" w:rsidP="004A322C">
      <w:pPr>
        <w:shd w:val="clear" w:color="auto" w:fill="FFFFFF"/>
        <w:spacing w:after="0" w:line="240" w:lineRule="auto"/>
        <w:ind w:firstLine="284"/>
        <w:jc w:val="both"/>
        <w:rPr>
          <w:rFonts w:ascii="Arial" w:hAnsi="Arial" w:cs="Arial"/>
          <w:sz w:val="24"/>
          <w:szCs w:val="24"/>
        </w:rPr>
      </w:pPr>
    </w:p>
    <w:p w:rsidR="00035B2C" w:rsidRPr="004A322C" w:rsidRDefault="00035B2C" w:rsidP="00B9293E">
      <w:pPr>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lang w:val="en-US"/>
        </w:rPr>
        <w:t>V</w:t>
      </w:r>
      <w:r w:rsidRPr="004A322C">
        <w:rPr>
          <w:rFonts w:ascii="Arial" w:hAnsi="Arial" w:cs="Arial"/>
          <w:b/>
          <w:bCs/>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w:t>
      </w:r>
      <w:r w:rsidRPr="004A322C">
        <w:rPr>
          <w:rFonts w:ascii="Arial" w:hAnsi="Arial" w:cs="Arial"/>
          <w:b/>
          <w:bCs/>
          <w:sz w:val="24"/>
          <w:szCs w:val="24"/>
        </w:rPr>
        <w:lastRenderedPageBreak/>
        <w:t>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B9293E">
      <w:pPr>
        <w:autoSpaceDE w:val="0"/>
        <w:autoSpaceDN w:val="0"/>
        <w:adjustRightInd w:val="0"/>
        <w:spacing w:after="0" w:line="240" w:lineRule="auto"/>
        <w:jc w:val="center"/>
        <w:outlineLvl w:val="0"/>
        <w:rPr>
          <w:rFonts w:ascii="Arial" w:hAnsi="Arial" w:cs="Arial"/>
          <w:b/>
          <w:bCs/>
          <w:kern w:val="2"/>
          <w:sz w:val="24"/>
          <w:szCs w:val="24"/>
          <w:lang w:eastAsia="zh-CN"/>
        </w:rPr>
      </w:pPr>
      <w:r w:rsidRPr="004A322C">
        <w:rPr>
          <w:rFonts w:ascii="Arial" w:hAnsi="Arial" w:cs="Arial"/>
          <w:b/>
          <w:bCs/>
          <w:sz w:val="24"/>
          <w:szCs w:val="24"/>
        </w:rPr>
        <w:t xml:space="preserve">5.1. </w:t>
      </w:r>
      <w:r w:rsidRPr="004A322C">
        <w:rPr>
          <w:rFonts w:ascii="Arial" w:hAnsi="Arial" w:cs="Arial"/>
          <w:b/>
          <w:bCs/>
          <w:kern w:val="2"/>
          <w:sz w:val="24"/>
          <w:szCs w:val="24"/>
          <w:lang w:eastAsia="zh-CN"/>
        </w:rPr>
        <w:t xml:space="preserve">Информация для заявителя о его праве подать жалобу </w:t>
      </w:r>
      <w:r w:rsidRPr="004A322C">
        <w:rPr>
          <w:rFonts w:ascii="Arial" w:hAnsi="Arial" w:cs="Arial"/>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4A322C">
        <w:rPr>
          <w:rFonts w:ascii="Arial" w:hAnsi="Arial" w:cs="Arial"/>
          <w:b/>
          <w:bCs/>
          <w:kern w:val="2"/>
          <w:sz w:val="24"/>
          <w:szCs w:val="24"/>
          <w:lang w:eastAsia="zh-CN"/>
        </w:rPr>
        <w:t>иные организации привлекаемые</w:t>
      </w:r>
      <w:r w:rsidRPr="004A322C">
        <w:rPr>
          <w:rFonts w:ascii="Arial" w:hAnsi="Arial" w:cs="Arial"/>
          <w:b/>
          <w:bCs/>
          <w:sz w:val="24"/>
          <w:szCs w:val="24"/>
        </w:rPr>
        <w:t xml:space="preserve"> уполномоченным многофункциональным центром к предоставлению муниципальных услуг (далее – привлекаемые организации),  или их работников </w:t>
      </w:r>
      <w:r w:rsidRPr="004A322C">
        <w:rPr>
          <w:rFonts w:ascii="Arial" w:hAnsi="Arial" w:cs="Arial"/>
          <w:b/>
          <w:bCs/>
          <w:kern w:val="2"/>
          <w:sz w:val="24"/>
          <w:szCs w:val="24"/>
          <w:lang w:eastAsia="zh-CN"/>
        </w:rPr>
        <w:t>(далее - жалоба)</w:t>
      </w:r>
    </w:p>
    <w:p w:rsidR="00035B2C" w:rsidRPr="004A322C" w:rsidRDefault="00035B2C" w:rsidP="004A322C">
      <w:pPr>
        <w:autoSpaceDE w:val="0"/>
        <w:autoSpaceDN w:val="0"/>
        <w:adjustRightInd w:val="0"/>
        <w:spacing w:after="0" w:line="240" w:lineRule="auto"/>
        <w:ind w:firstLine="540"/>
        <w:jc w:val="both"/>
        <w:outlineLvl w:val="0"/>
        <w:rPr>
          <w:rFonts w:ascii="Arial" w:hAnsi="Arial" w:cs="Arial"/>
          <w:b/>
          <w:bCs/>
          <w:sz w:val="24"/>
          <w:szCs w:val="24"/>
        </w:rPr>
      </w:pPr>
    </w:p>
    <w:p w:rsidR="00035B2C" w:rsidRPr="004A322C" w:rsidRDefault="00035B2C" w:rsidP="00B9293E">
      <w:pPr>
        <w:autoSpaceDE w:val="0"/>
        <w:autoSpaceDN w:val="0"/>
        <w:adjustRightInd w:val="0"/>
        <w:spacing w:after="0" w:line="240" w:lineRule="auto"/>
        <w:ind w:firstLine="1134"/>
        <w:jc w:val="both"/>
        <w:outlineLvl w:val="0"/>
        <w:rPr>
          <w:rFonts w:ascii="Arial" w:hAnsi="Arial" w:cs="Arial"/>
          <w:sz w:val="24"/>
          <w:szCs w:val="24"/>
        </w:rPr>
      </w:pPr>
      <w:r w:rsidRPr="004A322C">
        <w:rPr>
          <w:rFonts w:ascii="Arial" w:hAnsi="Arial" w:cs="Arial"/>
          <w:sz w:val="24"/>
          <w:szCs w:val="24"/>
        </w:rPr>
        <w:t xml:space="preserve">Заявитель имеет право подать жалобу на </w:t>
      </w:r>
      <w:r w:rsidRPr="004A322C">
        <w:rPr>
          <w:rFonts w:ascii="Arial" w:hAnsi="Arial" w:cs="Arial"/>
          <w:kern w:val="2"/>
          <w:sz w:val="24"/>
          <w:szCs w:val="24"/>
          <w:lang w:eastAsia="zh-CN"/>
        </w:rPr>
        <w:t xml:space="preserve">жалобу </w:t>
      </w:r>
      <w:r w:rsidRPr="004A322C">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или их работников.</w:t>
      </w:r>
    </w:p>
    <w:p w:rsidR="00035B2C" w:rsidRPr="004A322C" w:rsidRDefault="00035B2C" w:rsidP="004A322C">
      <w:pPr>
        <w:autoSpaceDE w:val="0"/>
        <w:autoSpaceDN w:val="0"/>
        <w:adjustRightInd w:val="0"/>
        <w:spacing w:after="0" w:line="240" w:lineRule="auto"/>
        <w:ind w:firstLine="540"/>
        <w:jc w:val="both"/>
        <w:outlineLvl w:val="0"/>
        <w:rPr>
          <w:rFonts w:ascii="Arial" w:hAnsi="Arial" w:cs="Arial"/>
          <w:sz w:val="24"/>
          <w:szCs w:val="24"/>
        </w:rPr>
      </w:pPr>
    </w:p>
    <w:p w:rsidR="00035B2C" w:rsidRPr="004A322C" w:rsidRDefault="00035B2C" w:rsidP="00B9293E">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5.2. Предмет жалобы</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Заявитель может обратиться с жалобой, в том числе в следующих случаях:</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1) нарушение срока регистрации запроса о предоставлении муниципальной услуги, запроса, указанного в </w:t>
      </w:r>
      <w:hyperlink r:id="rId23" w:history="1">
        <w:r w:rsidRPr="004A322C">
          <w:rPr>
            <w:rStyle w:val="af1"/>
            <w:rFonts w:ascii="Arial" w:hAnsi="Arial" w:cs="Arial"/>
            <w:color w:val="auto"/>
            <w:sz w:val="24"/>
            <w:szCs w:val="24"/>
          </w:rPr>
          <w:t>статье 15.1</w:t>
        </w:r>
      </w:hyperlink>
      <w:r w:rsidRPr="004A322C">
        <w:rPr>
          <w:rFonts w:ascii="Arial" w:hAnsi="Arial" w:cs="Arial"/>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2) нарушение срока предоставления муниципальной услуги. </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B9293E">
      <w:pPr>
        <w:autoSpaceDE w:val="0"/>
        <w:autoSpaceDN w:val="0"/>
        <w:adjustRightInd w:val="0"/>
        <w:spacing w:after="0" w:line="240" w:lineRule="auto"/>
        <w:ind w:firstLine="1134"/>
        <w:jc w:val="both"/>
        <w:rPr>
          <w:rFonts w:ascii="Arial" w:hAnsi="Arial" w:cs="Arial"/>
          <w:kern w:val="2"/>
          <w:sz w:val="24"/>
          <w:szCs w:val="24"/>
        </w:rPr>
      </w:pPr>
      <w:r w:rsidRPr="004A322C">
        <w:rPr>
          <w:rFonts w:ascii="Arial" w:hAnsi="Arial" w:cs="Arial"/>
          <w:sz w:val="24"/>
          <w:szCs w:val="24"/>
        </w:rPr>
        <w:t xml:space="preserve">3)требование у заявителя документов, не предусмотренных </w:t>
      </w:r>
      <w:r w:rsidRPr="004A322C">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4A322C">
        <w:rPr>
          <w:rFonts w:ascii="Arial" w:hAnsi="Arial" w:cs="Arial"/>
          <w:sz w:val="24"/>
          <w:szCs w:val="24"/>
        </w:rPr>
        <w:t>муниципальной</w:t>
      </w:r>
      <w:r w:rsidRPr="004A322C">
        <w:rPr>
          <w:rFonts w:ascii="Arial" w:hAnsi="Arial" w:cs="Arial"/>
          <w:kern w:val="2"/>
          <w:sz w:val="24"/>
          <w:szCs w:val="24"/>
        </w:rPr>
        <w:t xml:space="preserve"> услуги; </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kern w:val="2"/>
          <w:sz w:val="24"/>
          <w:szCs w:val="24"/>
        </w:rPr>
        <w:t>4)</w:t>
      </w:r>
      <w:r w:rsidRPr="004A322C">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4A322C">
        <w:rPr>
          <w:rFonts w:ascii="Arial" w:hAnsi="Arial" w:cs="Arial"/>
          <w:kern w:val="2"/>
          <w:sz w:val="24"/>
          <w:szCs w:val="24"/>
        </w:rPr>
        <w:t xml:space="preserve">муниципальными правовыми актами  </w:t>
      </w:r>
      <w:r w:rsidRPr="004A322C">
        <w:rPr>
          <w:rFonts w:ascii="Arial" w:hAnsi="Arial" w:cs="Arial"/>
          <w:sz w:val="24"/>
          <w:szCs w:val="24"/>
        </w:rPr>
        <w:t>для предоставления муниципальной, у заявителя;</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4A322C">
        <w:rPr>
          <w:rFonts w:ascii="Arial" w:hAnsi="Arial" w:cs="Arial"/>
          <w:kern w:val="2"/>
          <w:sz w:val="24"/>
          <w:szCs w:val="24"/>
        </w:rPr>
        <w:t>муниципальными правовыми актами</w:t>
      </w:r>
      <w:r w:rsidRPr="004A322C">
        <w:rPr>
          <w:rFonts w:ascii="Arial" w:hAnsi="Arial" w:cs="Arial"/>
          <w:sz w:val="24"/>
          <w:szCs w:val="24"/>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4A322C">
        <w:rPr>
          <w:rFonts w:ascii="Arial" w:hAnsi="Arial" w:cs="Arial"/>
          <w:kern w:val="2"/>
          <w:sz w:val="24"/>
          <w:szCs w:val="24"/>
        </w:rPr>
        <w:t>муниципальными правовыми актами</w:t>
      </w:r>
      <w:r w:rsidRPr="004A322C">
        <w:rPr>
          <w:rFonts w:ascii="Arial" w:hAnsi="Arial" w:cs="Arial"/>
          <w:sz w:val="24"/>
          <w:szCs w:val="24"/>
        </w:rPr>
        <w:t>;</w:t>
      </w:r>
    </w:p>
    <w:p w:rsidR="00035B2C" w:rsidRPr="004A322C" w:rsidRDefault="00035B2C" w:rsidP="00B9293E">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5B2C" w:rsidRPr="004A322C" w:rsidRDefault="00035B2C" w:rsidP="00B9293E">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4A322C">
        <w:rPr>
          <w:rFonts w:ascii="Arial" w:hAnsi="Arial" w:cs="Arial"/>
          <w:kern w:val="2"/>
          <w:sz w:val="24"/>
          <w:szCs w:val="24"/>
        </w:rPr>
        <w:t>муниципальными правовыми актами</w:t>
      </w:r>
      <w:r w:rsidRPr="004A322C">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B9293E">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035B2C" w:rsidRPr="004A322C" w:rsidRDefault="00035B2C" w:rsidP="00B9293E">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4A322C">
        <w:rPr>
          <w:rFonts w:ascii="Arial" w:hAnsi="Arial" w:cs="Arial"/>
          <w:kern w:val="2"/>
          <w:sz w:val="24"/>
          <w:szCs w:val="24"/>
        </w:rPr>
        <w:t>муниципальными правовыми актами</w:t>
      </w:r>
      <w:r w:rsidRPr="004A322C">
        <w:rPr>
          <w:rFonts w:ascii="Arial" w:hAnsi="Arial" w:cs="Arial"/>
          <w:sz w:val="24"/>
          <w:szCs w:val="24"/>
        </w:rPr>
        <w:t>.</w:t>
      </w:r>
    </w:p>
    <w:p w:rsidR="00035B2C" w:rsidRPr="004A322C" w:rsidRDefault="00035B2C" w:rsidP="00B9293E">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4A322C">
        <w:rPr>
          <w:rFonts w:ascii="Arial" w:hAnsi="Arial" w:cs="Arial"/>
          <w:kern w:val="2"/>
          <w:sz w:val="24"/>
          <w:szCs w:val="24"/>
        </w:rPr>
        <w:t xml:space="preserve">муниципальными </w:t>
      </w:r>
      <w:r w:rsidRPr="004A322C">
        <w:rPr>
          <w:rFonts w:ascii="Arial" w:hAnsi="Arial" w:cs="Arial"/>
          <w:kern w:val="2"/>
          <w:sz w:val="24"/>
          <w:szCs w:val="24"/>
        </w:rPr>
        <w:lastRenderedPageBreak/>
        <w:t>правовыми актами</w:t>
      </w:r>
      <w:r w:rsidRPr="004A322C">
        <w:rPr>
          <w:rFonts w:ascii="Arial" w:hAnsi="Arial" w:cs="Arial"/>
          <w:sz w:val="24"/>
          <w:szCs w:val="24"/>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035B2C" w:rsidRPr="004A322C" w:rsidRDefault="00035B2C" w:rsidP="00C17E4F">
      <w:pPr>
        <w:autoSpaceDE w:val="0"/>
        <w:autoSpaceDN w:val="0"/>
        <w:adjustRightInd w:val="0"/>
        <w:spacing w:after="0" w:line="240" w:lineRule="auto"/>
        <w:jc w:val="both"/>
        <w:outlineLvl w:val="0"/>
        <w:rPr>
          <w:rFonts w:ascii="Arial" w:hAnsi="Arial" w:cs="Arial"/>
          <w:sz w:val="24"/>
          <w:szCs w:val="24"/>
        </w:rPr>
      </w:pPr>
    </w:p>
    <w:p w:rsidR="00035B2C" w:rsidRPr="004A322C" w:rsidRDefault="00035B2C" w:rsidP="00ED3300">
      <w:pPr>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035B2C" w:rsidRPr="004A322C" w:rsidRDefault="00035B2C" w:rsidP="004A322C">
      <w:pPr>
        <w:autoSpaceDE w:val="0"/>
        <w:autoSpaceDN w:val="0"/>
        <w:adjustRightInd w:val="0"/>
        <w:spacing w:after="0" w:line="240" w:lineRule="auto"/>
        <w:jc w:val="both"/>
        <w:rPr>
          <w:rFonts w:ascii="Arial" w:hAnsi="Arial" w:cs="Arial"/>
          <w:sz w:val="24"/>
          <w:szCs w:val="24"/>
        </w:rPr>
      </w:pP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Жалоба может быть направлена в:</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Администрацию; </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привлекаемые организации.</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Жалобы рассматривают:</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в Администрации - уполномоченное на рассмотрение жалоб должностное лицо;</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руководитель многофункционального центра;</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руководитель учредителя многофункционального центра;</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руководитель  привлекаемой организации.</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C17E4F">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5.4. Порядок подачи и рассмотрения жалобы</w:t>
      </w:r>
    </w:p>
    <w:p w:rsidR="00035B2C" w:rsidRPr="004A322C" w:rsidRDefault="00035B2C" w:rsidP="00C17E4F">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5.4.1.Жалоба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Жалобы на решения и действия (бездействие) многофункционального центра подаются учредителю многофункционального центра. </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Жалобы на решения и действия (бездействие) работников привлекаемых организаций, подаются руководителям этих организаций.</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5.4.2.Жалоба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w:t>
      </w:r>
      <w:r w:rsidRPr="004A322C">
        <w:rPr>
          <w:rFonts w:ascii="Arial" w:hAnsi="Arial" w:cs="Arial"/>
          <w:sz w:val="24"/>
          <w:szCs w:val="24"/>
        </w:rPr>
        <w:lastRenderedPageBreak/>
        <w:t xml:space="preserve">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3.Жалоба должна содержать:</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3)сведения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4)доводы,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5.5. Сроки рассмотрения жалобы</w:t>
      </w:r>
    </w:p>
    <w:p w:rsidR="00C17E4F" w:rsidRDefault="00C17E4F" w:rsidP="00C17E4F">
      <w:pPr>
        <w:autoSpaceDE w:val="0"/>
        <w:autoSpaceDN w:val="0"/>
        <w:adjustRightInd w:val="0"/>
        <w:spacing w:after="0" w:line="240" w:lineRule="auto"/>
        <w:jc w:val="center"/>
        <w:rPr>
          <w:rFonts w:ascii="Arial" w:hAnsi="Arial" w:cs="Arial"/>
          <w:sz w:val="24"/>
          <w:szCs w:val="24"/>
        </w:rPr>
      </w:pP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w:t>
      </w:r>
      <w:r w:rsidRPr="004A322C">
        <w:rPr>
          <w:rFonts w:ascii="Arial" w:hAnsi="Arial" w:cs="Arial"/>
          <w:sz w:val="24"/>
          <w:szCs w:val="24"/>
        </w:rPr>
        <w:lastRenderedPageBreak/>
        <w:t>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ED3300">
      <w:pPr>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35B2C" w:rsidRPr="004A322C" w:rsidRDefault="00035B2C" w:rsidP="004A322C">
      <w:pPr>
        <w:autoSpaceDE w:val="0"/>
        <w:autoSpaceDN w:val="0"/>
        <w:adjustRightInd w:val="0"/>
        <w:spacing w:after="0" w:line="240" w:lineRule="auto"/>
        <w:ind w:firstLine="539"/>
        <w:jc w:val="both"/>
        <w:rPr>
          <w:rFonts w:ascii="Arial" w:hAnsi="Arial" w:cs="Arial"/>
          <w:b/>
          <w:bCs/>
          <w:sz w:val="24"/>
          <w:szCs w:val="24"/>
        </w:rPr>
      </w:pPr>
    </w:p>
    <w:p w:rsidR="00035B2C" w:rsidRPr="004A322C" w:rsidRDefault="00035B2C" w:rsidP="00C17E4F">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C17E4F">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5.7. Результат рассмотрения жалобы</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C17E4F">
        <w:rPr>
          <w:rFonts w:ascii="Arial" w:hAnsi="Arial" w:cs="Arial"/>
          <w:bCs/>
          <w:sz w:val="24"/>
          <w:szCs w:val="24"/>
        </w:rPr>
        <w:t>муниципальной</w:t>
      </w:r>
      <w:r w:rsidRPr="004A322C">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2) в удовлетворении жалобы отказывается.</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sz w:val="24"/>
          <w:szCs w:val="24"/>
        </w:rPr>
        <w:t>Администрация</w:t>
      </w:r>
      <w:r w:rsidR="00ED3300">
        <w:rPr>
          <w:rFonts w:ascii="Arial" w:hAnsi="Arial" w:cs="Arial"/>
          <w:sz w:val="24"/>
          <w:szCs w:val="24"/>
        </w:rPr>
        <w:t xml:space="preserve"> </w:t>
      </w:r>
      <w:r w:rsidRPr="004A322C">
        <w:rPr>
          <w:rFonts w:ascii="Arial" w:hAnsi="Arial" w:cs="Arial"/>
          <w:kern w:val="2"/>
          <w:sz w:val="24"/>
          <w:szCs w:val="24"/>
        </w:rPr>
        <w:t>отказывает в удовлетворении жалобы в следующих случаях:</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sz w:val="24"/>
          <w:szCs w:val="24"/>
        </w:rPr>
        <w:t xml:space="preserve">Администрация </w:t>
      </w:r>
      <w:r w:rsidRPr="004A322C">
        <w:rPr>
          <w:rFonts w:ascii="Arial" w:hAnsi="Arial" w:cs="Arial"/>
          <w:kern w:val="2"/>
          <w:sz w:val="24"/>
          <w:szCs w:val="24"/>
        </w:rPr>
        <w:t>вправе оставить жалобу без ответа в следующих случаях:</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5B2C" w:rsidRPr="004A322C" w:rsidRDefault="00035B2C" w:rsidP="004A322C">
      <w:pPr>
        <w:autoSpaceDE w:val="0"/>
        <w:autoSpaceDN w:val="0"/>
        <w:adjustRightInd w:val="0"/>
        <w:spacing w:after="0" w:line="240" w:lineRule="auto"/>
        <w:jc w:val="both"/>
        <w:rPr>
          <w:rFonts w:ascii="Arial" w:hAnsi="Arial" w:cs="Arial"/>
          <w:sz w:val="24"/>
          <w:szCs w:val="24"/>
        </w:rPr>
      </w:pPr>
    </w:p>
    <w:p w:rsidR="00035B2C" w:rsidRPr="004A322C" w:rsidRDefault="00035B2C" w:rsidP="00C17E4F">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5.8. Порядок информирования заявителя о результатах рассмотрения жалобы</w:t>
      </w:r>
    </w:p>
    <w:p w:rsidR="00035B2C" w:rsidRPr="004A322C" w:rsidRDefault="00035B2C" w:rsidP="00C17E4F">
      <w:pPr>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 xml:space="preserve">Не позднее дня, следующего за днем принятия решения, указанного в </w:t>
      </w:r>
      <w:hyperlink r:id="rId24" w:anchor="Par24#Par24" w:history="1">
        <w:r w:rsidRPr="00ED3300">
          <w:rPr>
            <w:rStyle w:val="af1"/>
            <w:rFonts w:ascii="Arial" w:hAnsi="Arial" w:cs="Arial"/>
            <w:color w:val="auto"/>
            <w:sz w:val="24"/>
            <w:szCs w:val="24"/>
            <w:u w:val="none"/>
          </w:rPr>
          <w:t>пункте 5.7</w:t>
        </w:r>
      </w:hyperlink>
      <w:r w:rsidRPr="004A322C">
        <w:rPr>
          <w:rFonts w:ascii="Arial" w:hAnsi="Arial" w:cs="Arial"/>
          <w:sz w:val="24"/>
          <w:szCs w:val="24"/>
        </w:rPr>
        <w:t xml:space="preserve"> настоящего Административного регламента, заявителю в письменной </w:t>
      </w:r>
      <w:r w:rsidRPr="004A322C">
        <w:rPr>
          <w:rFonts w:ascii="Arial" w:hAnsi="Arial" w:cs="Arial"/>
          <w:sz w:val="24"/>
          <w:szCs w:val="24"/>
        </w:rPr>
        <w:lastRenderedPageBreak/>
        <w:t>форме и по желанию заявителя в электронной форме направляется мотивированный ответ о результатах рассмотрения жалобы.</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 xml:space="preserve">В случае если жалоба была направлена посредством </w:t>
      </w:r>
      <w:r w:rsidRPr="004A322C">
        <w:rPr>
          <w:rFonts w:ascii="Arial" w:hAnsi="Arial" w:cs="Arial"/>
          <w:sz w:val="24"/>
          <w:szCs w:val="24"/>
        </w:rPr>
        <w:t>федеральной информационной системы досудебного (внесудебного) обжалования,</w:t>
      </w:r>
      <w:r w:rsidRPr="004A322C">
        <w:rPr>
          <w:rFonts w:ascii="Arial" w:hAnsi="Arial" w:cs="Arial"/>
          <w:kern w:val="2"/>
          <w:sz w:val="24"/>
          <w:szCs w:val="24"/>
        </w:rPr>
        <w:t xml:space="preserve"> ответ заявителю направляется посредством </w:t>
      </w:r>
      <w:r w:rsidRPr="004A322C">
        <w:rPr>
          <w:rFonts w:ascii="Arial" w:hAnsi="Arial" w:cs="Arial"/>
          <w:sz w:val="24"/>
          <w:szCs w:val="24"/>
        </w:rPr>
        <w:t>федеральной информационной системы досудебного (внесудебного) обжалования</w:t>
      </w:r>
      <w:r w:rsidRPr="004A322C">
        <w:rPr>
          <w:rFonts w:ascii="Arial" w:hAnsi="Arial" w:cs="Arial"/>
          <w:kern w:val="2"/>
          <w:sz w:val="24"/>
          <w:szCs w:val="24"/>
        </w:rPr>
        <w:t>.</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В ответе по результатам рассмотрения жалобы указываются:</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в) фамилия, имя, отчество (при наличии) или наименование заявителя;</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г) основания для принятия решения по жалобе;</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д) принятое по жалобе решение;</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35B2C" w:rsidRPr="004A322C" w:rsidRDefault="00035B2C" w:rsidP="00C17E4F">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ж) сведения о порядке обжалования принятого по жалобе решения.</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5.9. Порядок обжалования решения по жалобе</w:t>
      </w:r>
    </w:p>
    <w:p w:rsidR="00035B2C" w:rsidRPr="004A322C" w:rsidRDefault="00035B2C" w:rsidP="004A322C">
      <w:pPr>
        <w:widowControl w:val="0"/>
        <w:autoSpaceDE w:val="0"/>
        <w:autoSpaceDN w:val="0"/>
        <w:spacing w:after="0" w:line="240" w:lineRule="auto"/>
        <w:jc w:val="both"/>
        <w:rPr>
          <w:rFonts w:ascii="Arial" w:hAnsi="Arial" w:cs="Arial"/>
          <w:b/>
          <w:bCs/>
          <w:kern w:val="2"/>
          <w:sz w:val="24"/>
          <w:szCs w:val="24"/>
        </w:rPr>
      </w:pPr>
    </w:p>
    <w:p w:rsidR="00035B2C" w:rsidRPr="004A322C" w:rsidRDefault="00035B2C" w:rsidP="00484643">
      <w:pPr>
        <w:widowControl w:val="0"/>
        <w:autoSpaceDE w:val="0"/>
        <w:autoSpaceDN w:val="0"/>
        <w:spacing w:after="0" w:line="240" w:lineRule="auto"/>
        <w:ind w:firstLine="1134"/>
        <w:jc w:val="both"/>
        <w:rPr>
          <w:rFonts w:ascii="Arial" w:hAnsi="Arial" w:cs="Arial"/>
          <w:kern w:val="2"/>
          <w:sz w:val="24"/>
          <w:szCs w:val="24"/>
        </w:rPr>
      </w:pPr>
      <w:r w:rsidRPr="004A322C">
        <w:rPr>
          <w:rFonts w:ascii="Arial" w:hAnsi="Arial" w:cs="Arial"/>
          <w:kern w:val="2"/>
          <w:sz w:val="24"/>
          <w:szCs w:val="24"/>
        </w:rPr>
        <w:t>В случае если заявитель не удовлетворен решением, принятым в ходе рассмотрения жалобы,</w:t>
      </w:r>
      <w:bookmarkStart w:id="0" w:name="_GoBack"/>
      <w:bookmarkEnd w:id="0"/>
      <w:r w:rsidRPr="004A322C">
        <w:rPr>
          <w:rFonts w:ascii="Arial" w:hAnsi="Arial" w:cs="Arial"/>
          <w:kern w:val="2"/>
          <w:sz w:val="24"/>
          <w:szCs w:val="24"/>
        </w:rPr>
        <w:t xml:space="preserve"> заявитель вправе обжаловать решение по жалобе в порядке, установленном </w:t>
      </w:r>
      <w:hyperlink r:id="rId25" w:history="1">
        <w:r w:rsidRPr="004A322C">
          <w:rPr>
            <w:rStyle w:val="af1"/>
            <w:rFonts w:ascii="Arial" w:hAnsi="Arial" w:cs="Arial"/>
            <w:color w:val="auto"/>
            <w:kern w:val="2"/>
            <w:sz w:val="24"/>
            <w:szCs w:val="24"/>
            <w:u w:val="none"/>
          </w:rPr>
          <w:t>пунктом 5.</w:t>
        </w:r>
      </w:hyperlink>
      <w:r w:rsidRPr="004A322C">
        <w:rPr>
          <w:rFonts w:ascii="Arial" w:hAnsi="Arial" w:cs="Arial"/>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035B2C" w:rsidRPr="004A322C" w:rsidRDefault="00035B2C" w:rsidP="004A322C">
      <w:pPr>
        <w:widowControl w:val="0"/>
        <w:autoSpaceDE w:val="0"/>
        <w:autoSpaceDN w:val="0"/>
        <w:adjustRightInd w:val="0"/>
        <w:spacing w:after="0" w:line="240" w:lineRule="auto"/>
        <w:jc w:val="both"/>
        <w:rPr>
          <w:rFonts w:ascii="Arial" w:hAnsi="Arial" w:cs="Arial"/>
          <w:b/>
          <w:bCs/>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484643">
      <w:pPr>
        <w:widowControl w:val="0"/>
        <w:autoSpaceDE w:val="0"/>
        <w:autoSpaceDN w:val="0"/>
        <w:adjustRightInd w:val="0"/>
        <w:spacing w:after="0" w:line="240" w:lineRule="auto"/>
        <w:ind w:firstLine="1134"/>
        <w:jc w:val="both"/>
        <w:rPr>
          <w:rFonts w:ascii="Arial" w:hAnsi="Arial" w:cs="Arial"/>
          <w:sz w:val="24"/>
          <w:szCs w:val="24"/>
        </w:rPr>
      </w:pPr>
      <w:r w:rsidRPr="004A322C">
        <w:rPr>
          <w:rFonts w:ascii="Arial" w:hAnsi="Arial" w:cs="Arial"/>
          <w:sz w:val="24"/>
          <w:szCs w:val="24"/>
        </w:rPr>
        <w:t>Заявитель имеет право на получение документов, необходимых для обоснования и рассмотрения жалобы.</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rPr>
      </w:pPr>
    </w:p>
    <w:p w:rsidR="00035B2C" w:rsidRPr="004A322C" w:rsidRDefault="00035B2C" w:rsidP="00ED3300">
      <w:pPr>
        <w:widowControl w:val="0"/>
        <w:autoSpaceDE w:val="0"/>
        <w:autoSpaceDN w:val="0"/>
        <w:adjustRightInd w:val="0"/>
        <w:spacing w:after="0" w:line="240" w:lineRule="auto"/>
        <w:jc w:val="center"/>
        <w:rPr>
          <w:rFonts w:ascii="Arial" w:hAnsi="Arial" w:cs="Arial"/>
          <w:b/>
          <w:bCs/>
          <w:sz w:val="24"/>
          <w:szCs w:val="24"/>
        </w:rPr>
      </w:pPr>
      <w:r w:rsidRPr="004A322C">
        <w:rPr>
          <w:rFonts w:ascii="Arial" w:hAnsi="Arial" w:cs="Arial"/>
          <w:b/>
          <w:bCs/>
          <w:sz w:val="24"/>
          <w:szCs w:val="24"/>
        </w:rPr>
        <w:t>5.11. Способы информирования заявителей о порядке подачи и рассмотрения жалобы</w:t>
      </w:r>
    </w:p>
    <w:p w:rsidR="00035B2C" w:rsidRPr="004A322C" w:rsidRDefault="00035B2C" w:rsidP="004A322C">
      <w:pPr>
        <w:widowControl w:val="0"/>
        <w:autoSpaceDE w:val="0"/>
        <w:autoSpaceDN w:val="0"/>
        <w:adjustRightInd w:val="0"/>
        <w:spacing w:after="0" w:line="240" w:lineRule="auto"/>
        <w:ind w:firstLine="709"/>
        <w:jc w:val="both"/>
        <w:rPr>
          <w:rFonts w:ascii="Arial" w:hAnsi="Arial" w:cs="Arial"/>
          <w:b/>
          <w:bCs/>
          <w:sz w:val="24"/>
          <w:szCs w:val="24"/>
        </w:rPr>
      </w:pPr>
    </w:p>
    <w:p w:rsidR="00035B2C" w:rsidRPr="004A322C" w:rsidRDefault="00035B2C" w:rsidP="00484643">
      <w:pPr>
        <w:spacing w:after="0" w:line="240" w:lineRule="auto"/>
        <w:ind w:firstLine="1134"/>
        <w:jc w:val="both"/>
        <w:rPr>
          <w:rFonts w:ascii="Arial" w:hAnsi="Arial" w:cs="Arial"/>
          <w:kern w:val="2"/>
          <w:sz w:val="24"/>
          <w:szCs w:val="24"/>
        </w:rPr>
      </w:pPr>
      <w:r w:rsidRPr="004A322C">
        <w:rPr>
          <w:rFonts w:ascii="Arial" w:hAnsi="Arial" w:cs="Arial"/>
          <w:sz w:val="24"/>
          <w:szCs w:val="24"/>
        </w:rPr>
        <w:t xml:space="preserve">Информирование заявителей о порядке </w:t>
      </w:r>
      <w:r w:rsidRPr="004A322C">
        <w:rPr>
          <w:rFonts w:ascii="Arial" w:hAnsi="Arial" w:cs="Arial"/>
          <w:kern w:val="2"/>
          <w:sz w:val="24"/>
          <w:szCs w:val="24"/>
        </w:rPr>
        <w:t xml:space="preserve">подачи и рассмотрения жалобы </w:t>
      </w:r>
      <w:r w:rsidRPr="004A322C">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A322C">
        <w:rPr>
          <w:rFonts w:ascii="Arial" w:hAnsi="Arial" w:cs="Arial"/>
          <w:kern w:val="2"/>
          <w:sz w:val="24"/>
          <w:szCs w:val="24"/>
        </w:rPr>
        <w:t>осуществляется, в том числе по телефону, электронной почте, при личном приёме.</w:t>
      </w:r>
    </w:p>
    <w:p w:rsidR="00035B2C" w:rsidRPr="004A322C" w:rsidRDefault="00035B2C" w:rsidP="004A322C">
      <w:pPr>
        <w:spacing w:after="0" w:line="240" w:lineRule="auto"/>
        <w:rPr>
          <w:rFonts w:ascii="Arial" w:hAnsi="Arial" w:cs="Arial"/>
          <w:sz w:val="24"/>
          <w:szCs w:val="24"/>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autoSpaceDE w:val="0"/>
        <w:spacing w:after="0" w:line="240" w:lineRule="auto"/>
        <w:jc w:val="both"/>
        <w:rPr>
          <w:rFonts w:ascii="Arial" w:hAnsi="Arial" w:cs="Arial"/>
          <w:sz w:val="24"/>
          <w:szCs w:val="24"/>
        </w:rPr>
      </w:pP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ar-SA"/>
        </w:rPr>
      </w:pPr>
    </w:p>
    <w:p w:rsidR="00035B2C" w:rsidRPr="004A322C" w:rsidRDefault="00035B2C" w:rsidP="004A322C">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4A322C">
        <w:rPr>
          <w:rFonts w:ascii="Arial" w:hAnsi="Arial" w:cs="Arial"/>
          <w:b/>
          <w:bCs/>
          <w:sz w:val="24"/>
          <w:szCs w:val="24"/>
          <w:lang w:eastAsia="ru-RU"/>
        </w:rPr>
        <w:lastRenderedPageBreak/>
        <w:t>Приложение № 1</w:t>
      </w: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к Административному регламенту</w:t>
      </w:r>
    </w:p>
    <w:p w:rsidR="00035B2C" w:rsidRPr="004A322C" w:rsidRDefault="00035B2C" w:rsidP="004A322C">
      <w:pPr>
        <w:autoSpaceDE w:val="0"/>
        <w:autoSpaceDN w:val="0"/>
        <w:adjustRightInd w:val="0"/>
        <w:spacing w:after="0" w:line="240" w:lineRule="auto"/>
        <w:jc w:val="right"/>
        <w:outlineLvl w:val="1"/>
        <w:rPr>
          <w:rFonts w:ascii="Arial" w:hAnsi="Arial" w:cs="Arial"/>
          <w:b/>
          <w:bCs/>
          <w:sz w:val="24"/>
          <w:szCs w:val="24"/>
          <w:lang w:eastAsia="ru-RU"/>
        </w:rPr>
      </w:pPr>
    </w:p>
    <w:p w:rsidR="00035B2C" w:rsidRPr="004A322C" w:rsidRDefault="00035B2C" w:rsidP="00ED3300">
      <w:pPr>
        <w:widowControl w:val="0"/>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ОБРАЗЕЦ ЗАЯВЛЕНИЯ</w:t>
      </w:r>
    </w:p>
    <w:p w:rsidR="00035B2C" w:rsidRPr="004A322C" w:rsidRDefault="00035B2C" w:rsidP="004A322C">
      <w:pPr>
        <w:autoSpaceDE w:val="0"/>
        <w:autoSpaceDN w:val="0"/>
        <w:adjustRightInd w:val="0"/>
        <w:spacing w:after="0" w:line="240" w:lineRule="auto"/>
        <w:ind w:left="3261" w:firstLine="279"/>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ind w:left="3261" w:firstLine="279"/>
        <w:jc w:val="center"/>
        <w:rPr>
          <w:rFonts w:ascii="Arial" w:hAnsi="Arial" w:cs="Arial"/>
          <w:sz w:val="24"/>
          <w:szCs w:val="24"/>
          <w:lang w:eastAsia="ru-RU"/>
        </w:rPr>
      </w:pPr>
      <w:r w:rsidRPr="004A322C">
        <w:rPr>
          <w:rFonts w:ascii="Arial" w:hAnsi="Arial" w:cs="Arial"/>
          <w:sz w:val="24"/>
          <w:szCs w:val="24"/>
          <w:lang w:eastAsia="ru-RU"/>
        </w:rPr>
        <w:t xml:space="preserve">Главе Администрации </w:t>
      </w:r>
      <w:r w:rsidR="00ED3300">
        <w:rPr>
          <w:rFonts w:ascii="Arial" w:hAnsi="Arial" w:cs="Arial"/>
          <w:sz w:val="24"/>
          <w:szCs w:val="24"/>
          <w:lang w:eastAsia="ru-RU"/>
        </w:rPr>
        <w:t>Замостянского</w:t>
      </w:r>
      <w:r w:rsidRPr="004A322C">
        <w:rPr>
          <w:rFonts w:ascii="Arial" w:hAnsi="Arial" w:cs="Arial"/>
          <w:sz w:val="24"/>
          <w:szCs w:val="24"/>
          <w:lang w:eastAsia="ru-RU"/>
        </w:rPr>
        <w:t xml:space="preserve"> сельского совета, </w:t>
      </w:r>
      <w:r w:rsidR="00ED3300">
        <w:rPr>
          <w:rFonts w:ascii="Arial" w:hAnsi="Arial" w:cs="Arial"/>
          <w:sz w:val="24"/>
          <w:szCs w:val="24"/>
          <w:lang w:eastAsia="ru-RU"/>
        </w:rPr>
        <w:t xml:space="preserve">Суджанского </w:t>
      </w:r>
      <w:r w:rsidRPr="004A322C">
        <w:rPr>
          <w:rFonts w:ascii="Arial" w:hAnsi="Arial" w:cs="Arial"/>
          <w:sz w:val="24"/>
          <w:szCs w:val="24"/>
          <w:lang w:eastAsia="ru-RU"/>
        </w:rPr>
        <w:t>района</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_____________________________________</w:t>
      </w:r>
    </w:p>
    <w:p w:rsidR="00035B2C" w:rsidRPr="00ED3300" w:rsidRDefault="00035B2C" w:rsidP="004A322C">
      <w:pPr>
        <w:autoSpaceDE w:val="0"/>
        <w:autoSpaceDN w:val="0"/>
        <w:adjustRightInd w:val="0"/>
        <w:spacing w:after="0" w:line="240" w:lineRule="auto"/>
        <w:jc w:val="right"/>
        <w:rPr>
          <w:rFonts w:ascii="Arial" w:hAnsi="Arial" w:cs="Arial"/>
          <w:sz w:val="20"/>
          <w:szCs w:val="20"/>
          <w:lang w:eastAsia="ru-RU"/>
        </w:rPr>
      </w:pPr>
      <w:r w:rsidRPr="00ED3300">
        <w:rPr>
          <w:rFonts w:ascii="Arial" w:hAnsi="Arial" w:cs="Arial"/>
          <w:sz w:val="20"/>
          <w:szCs w:val="20"/>
          <w:lang w:eastAsia="ru-RU"/>
        </w:rPr>
        <w:t>(инициалы и фамилия</w:t>
      </w:r>
      <w:r w:rsidR="00ED3300" w:rsidRPr="00ED3300">
        <w:rPr>
          <w:rFonts w:ascii="Arial" w:hAnsi="Arial" w:cs="Arial"/>
          <w:sz w:val="20"/>
          <w:szCs w:val="20"/>
          <w:lang w:eastAsia="ru-RU"/>
        </w:rPr>
        <w:t>)</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от __________________________________</w:t>
      </w:r>
    </w:p>
    <w:p w:rsidR="00035B2C" w:rsidRPr="00ED3300" w:rsidRDefault="00035B2C" w:rsidP="004A322C">
      <w:pPr>
        <w:autoSpaceDE w:val="0"/>
        <w:autoSpaceDN w:val="0"/>
        <w:adjustRightInd w:val="0"/>
        <w:spacing w:after="0" w:line="240" w:lineRule="auto"/>
        <w:jc w:val="right"/>
        <w:rPr>
          <w:rFonts w:ascii="Arial" w:hAnsi="Arial" w:cs="Arial"/>
          <w:sz w:val="20"/>
          <w:szCs w:val="20"/>
          <w:lang w:eastAsia="ru-RU"/>
        </w:rPr>
      </w:pPr>
      <w:r w:rsidRPr="00ED3300">
        <w:rPr>
          <w:rFonts w:ascii="Arial" w:hAnsi="Arial" w:cs="Arial"/>
          <w:sz w:val="20"/>
          <w:szCs w:val="20"/>
          <w:lang w:eastAsia="ru-RU"/>
        </w:rPr>
        <w:t>(фамилия, имя, отчество заявителя)</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_____________________________________</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ED3300">
        <w:rPr>
          <w:rFonts w:ascii="Arial" w:hAnsi="Arial" w:cs="Arial"/>
          <w:sz w:val="20"/>
          <w:szCs w:val="20"/>
          <w:lang w:eastAsia="ru-RU"/>
        </w:rPr>
        <w:t>(наименование должности заявителя на день увольнения</w:t>
      </w:r>
      <w:r w:rsidRPr="004A322C">
        <w:rPr>
          <w:rFonts w:ascii="Arial" w:hAnsi="Arial" w:cs="Arial"/>
          <w:sz w:val="24"/>
          <w:szCs w:val="24"/>
          <w:lang w:eastAsia="ru-RU"/>
        </w:rPr>
        <w:t>)</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Домашний адрес ______________________</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____________________________________,</w:t>
      </w:r>
    </w:p>
    <w:p w:rsidR="00035B2C" w:rsidRPr="004A322C" w:rsidRDefault="00035B2C" w:rsidP="004A322C">
      <w:pPr>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телефон ____________________</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ЗАЯВЛЕНИЕ</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p>
    <w:p w:rsidR="00035B2C" w:rsidRPr="004A322C" w:rsidRDefault="00035B2C" w:rsidP="00484643">
      <w:pPr>
        <w:autoSpaceDE w:val="0"/>
        <w:autoSpaceDN w:val="0"/>
        <w:adjustRightInd w:val="0"/>
        <w:spacing w:after="0" w:line="240" w:lineRule="auto"/>
        <w:ind w:firstLine="1134"/>
        <w:rPr>
          <w:rFonts w:ascii="Arial" w:hAnsi="Arial" w:cs="Arial"/>
          <w:sz w:val="24"/>
          <w:szCs w:val="24"/>
          <w:lang w:eastAsia="ru-RU"/>
        </w:rPr>
      </w:pPr>
      <w:r w:rsidRPr="004A322C">
        <w:rPr>
          <w:rFonts w:ascii="Arial" w:hAnsi="Arial" w:cs="Arial"/>
          <w:sz w:val="24"/>
          <w:szCs w:val="24"/>
          <w:lang w:eastAsia="ru-RU"/>
        </w:rPr>
        <w:t>В соответствии с Законом Курской области "О муниципальной службе в Курской области" прошу назначить мне, замещавшему должность _____________________________________</w:t>
      </w:r>
      <w:r w:rsidR="00ED3300">
        <w:rPr>
          <w:rFonts w:ascii="Arial" w:hAnsi="Arial" w:cs="Arial"/>
          <w:sz w:val="24"/>
          <w:szCs w:val="24"/>
          <w:lang w:eastAsia="ru-RU"/>
        </w:rPr>
        <w:t>_______________________________</w:t>
      </w:r>
      <w:r w:rsidRPr="004A322C">
        <w:rPr>
          <w:rFonts w:ascii="Arial" w:hAnsi="Arial" w:cs="Arial"/>
          <w:sz w:val="24"/>
          <w:szCs w:val="24"/>
          <w:lang w:eastAsia="ru-RU"/>
        </w:rPr>
        <w:t xml:space="preserve"> _______________________________________________</w:t>
      </w:r>
      <w:r w:rsidR="00ED3300">
        <w:rPr>
          <w:rFonts w:ascii="Arial" w:hAnsi="Arial" w:cs="Arial"/>
          <w:sz w:val="24"/>
          <w:szCs w:val="24"/>
          <w:lang w:eastAsia="ru-RU"/>
        </w:rPr>
        <w:t>_____________________</w:t>
      </w:r>
    </w:p>
    <w:p w:rsidR="00035B2C" w:rsidRPr="00ED3300" w:rsidRDefault="00035B2C" w:rsidP="00ED3300">
      <w:pPr>
        <w:autoSpaceDE w:val="0"/>
        <w:autoSpaceDN w:val="0"/>
        <w:adjustRightInd w:val="0"/>
        <w:spacing w:after="0" w:line="240" w:lineRule="auto"/>
        <w:jc w:val="both"/>
        <w:rPr>
          <w:rFonts w:ascii="Arial" w:hAnsi="Arial" w:cs="Arial"/>
          <w:sz w:val="20"/>
          <w:szCs w:val="20"/>
          <w:lang w:eastAsia="ru-RU"/>
        </w:rPr>
      </w:pPr>
      <w:r w:rsidRPr="00ED3300">
        <w:rPr>
          <w:rFonts w:ascii="Arial" w:hAnsi="Arial" w:cs="Arial"/>
          <w:sz w:val="20"/>
          <w:szCs w:val="20"/>
          <w:lang w:eastAsia="ru-RU"/>
        </w:rPr>
        <w:t>(наименование должности, из которой рассчитывается среднемесячный заработок)</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пенсию за выслугу лет к трудовой пенсии по старости (инвалидности).</w:t>
      </w:r>
    </w:p>
    <w:p w:rsidR="00035B2C" w:rsidRPr="004A322C" w:rsidRDefault="00035B2C" w:rsidP="00484643">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_____________</w:t>
      </w:r>
      <w:r w:rsidR="00ED3300">
        <w:rPr>
          <w:rFonts w:ascii="Arial" w:hAnsi="Arial" w:cs="Arial"/>
          <w:sz w:val="24"/>
          <w:szCs w:val="24"/>
          <w:lang w:eastAsia="ru-RU"/>
        </w:rPr>
        <w:t xml:space="preserve"> </w:t>
      </w:r>
      <w:r w:rsidRPr="004A322C">
        <w:rPr>
          <w:rFonts w:ascii="Arial" w:hAnsi="Arial" w:cs="Arial"/>
          <w:sz w:val="24"/>
          <w:szCs w:val="24"/>
          <w:lang w:eastAsia="ru-RU"/>
        </w:rPr>
        <w:t>сельсовета, ____________</w:t>
      </w:r>
      <w:r w:rsidR="00ED3300">
        <w:rPr>
          <w:rFonts w:ascii="Arial" w:hAnsi="Arial" w:cs="Arial"/>
          <w:sz w:val="24"/>
          <w:szCs w:val="24"/>
          <w:lang w:eastAsia="ru-RU"/>
        </w:rPr>
        <w:t xml:space="preserve"> </w:t>
      </w:r>
      <w:r w:rsidRPr="004A322C">
        <w:rPr>
          <w:rFonts w:ascii="Arial" w:hAnsi="Arial" w:cs="Arial"/>
          <w:sz w:val="24"/>
          <w:szCs w:val="24"/>
          <w:lang w:eastAsia="ru-RU"/>
        </w:rPr>
        <w:t>района Курской области.</w:t>
      </w:r>
    </w:p>
    <w:p w:rsidR="00035B2C" w:rsidRPr="004A322C" w:rsidRDefault="00035B2C" w:rsidP="00484643">
      <w:pPr>
        <w:autoSpaceDE w:val="0"/>
        <w:autoSpaceDN w:val="0"/>
        <w:adjustRightInd w:val="0"/>
        <w:spacing w:after="0" w:line="240" w:lineRule="auto"/>
        <w:ind w:firstLine="1134"/>
        <w:jc w:val="both"/>
        <w:rPr>
          <w:rFonts w:ascii="Arial" w:hAnsi="Arial" w:cs="Arial"/>
          <w:sz w:val="24"/>
          <w:szCs w:val="24"/>
          <w:lang w:eastAsia="ru-RU"/>
        </w:rPr>
      </w:pPr>
      <w:r w:rsidRPr="004A322C">
        <w:rPr>
          <w:rFonts w:ascii="Arial" w:hAnsi="Arial" w:cs="Arial"/>
          <w:sz w:val="24"/>
          <w:szCs w:val="24"/>
          <w:lang w:eastAsia="ru-RU"/>
        </w:rPr>
        <w:t>Пенсию за выслугу лет прошу перечислять в __________</w:t>
      </w:r>
      <w:r w:rsidR="00ED3300">
        <w:rPr>
          <w:rFonts w:ascii="Arial" w:hAnsi="Arial" w:cs="Arial"/>
          <w:sz w:val="24"/>
          <w:szCs w:val="24"/>
          <w:lang w:eastAsia="ru-RU"/>
        </w:rPr>
        <w:t>___________</w:t>
      </w:r>
    </w:p>
    <w:p w:rsidR="00035B2C" w:rsidRPr="004A322C" w:rsidRDefault="00035B2C" w:rsidP="004A322C">
      <w:pPr>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(Сбербанк России, коммерческий банк и др.)</w:t>
      </w:r>
    </w:p>
    <w:p w:rsidR="00035B2C" w:rsidRPr="004A322C" w:rsidRDefault="00035B2C" w:rsidP="004A322C">
      <w:pPr>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 _______ на мой текущий счет № ____________________ (выплачивать через отделение связи №</w:t>
      </w:r>
      <w:r w:rsidR="00D45A32">
        <w:rPr>
          <w:rFonts w:ascii="Arial" w:hAnsi="Arial" w:cs="Arial"/>
          <w:sz w:val="24"/>
          <w:szCs w:val="24"/>
          <w:lang w:eastAsia="ru-RU"/>
        </w:rPr>
        <w:t xml:space="preserve"> </w:t>
      </w:r>
      <w:r w:rsidRPr="004A322C">
        <w:rPr>
          <w:rFonts w:ascii="Arial" w:hAnsi="Arial" w:cs="Arial"/>
          <w:sz w:val="24"/>
          <w:szCs w:val="24"/>
          <w:lang w:eastAsia="ru-RU"/>
        </w:rPr>
        <w:t>_____________).</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К заявлению приложены:</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1) копия трудовой книжки;</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2) копия паспорта;</w:t>
      </w:r>
    </w:p>
    <w:p w:rsidR="00035B2C" w:rsidRPr="004A322C" w:rsidRDefault="00035B2C" w:rsidP="004A322C">
      <w:pPr>
        <w:autoSpaceDE w:val="0"/>
        <w:autoSpaceDN w:val="0"/>
        <w:adjustRightInd w:val="0"/>
        <w:spacing w:after="0" w:line="240" w:lineRule="auto"/>
        <w:ind w:firstLine="539"/>
        <w:jc w:val="both"/>
        <w:rPr>
          <w:rFonts w:ascii="Arial" w:hAnsi="Arial" w:cs="Arial"/>
          <w:sz w:val="24"/>
          <w:szCs w:val="24"/>
          <w:lang w:eastAsia="ru-RU"/>
        </w:rPr>
      </w:pPr>
      <w:r w:rsidRPr="004A322C">
        <w:rPr>
          <w:rFonts w:ascii="Arial" w:hAnsi="Arial" w:cs="Arial"/>
          <w:sz w:val="24"/>
          <w:szCs w:val="24"/>
          <w:lang w:eastAsia="ru-RU"/>
        </w:rPr>
        <w:t>3) копия военного билета (в случае его наличия).</w:t>
      </w:r>
    </w:p>
    <w:p w:rsidR="00035B2C" w:rsidRPr="004A322C" w:rsidRDefault="00035B2C" w:rsidP="004A322C">
      <w:pPr>
        <w:widowControl w:val="0"/>
        <w:autoSpaceDE w:val="0"/>
        <w:autoSpaceDN w:val="0"/>
        <w:adjustRightInd w:val="0"/>
        <w:spacing w:after="0" w:line="240" w:lineRule="auto"/>
        <w:jc w:val="both"/>
        <w:rPr>
          <w:rFonts w:ascii="Arial" w:hAnsi="Arial" w:cs="Arial"/>
          <w:sz w:val="24"/>
          <w:szCs w:val="24"/>
          <w:lang w:eastAsia="ru-RU"/>
        </w:rPr>
      </w:pPr>
      <w:r w:rsidRPr="004A322C">
        <w:rPr>
          <w:rFonts w:ascii="Arial" w:hAnsi="Arial" w:cs="Arial"/>
          <w:sz w:val="24"/>
          <w:szCs w:val="24"/>
          <w:lang w:eastAsia="ru-RU"/>
        </w:rPr>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484643">
        <w:rPr>
          <w:rFonts w:ascii="Arial" w:hAnsi="Arial" w:cs="Arial"/>
          <w:sz w:val="24"/>
          <w:szCs w:val="24"/>
          <w:lang w:eastAsia="ru-RU"/>
        </w:rPr>
        <w:t>Замостянского</w:t>
      </w:r>
      <w:r w:rsidRPr="004A322C">
        <w:rPr>
          <w:rFonts w:ascii="Arial" w:hAnsi="Arial" w:cs="Arial"/>
          <w:sz w:val="24"/>
          <w:szCs w:val="24"/>
          <w:lang w:eastAsia="ru-RU"/>
        </w:rPr>
        <w:t xml:space="preserve"> сельсовета, </w:t>
      </w:r>
      <w:r w:rsidR="00484643">
        <w:rPr>
          <w:rFonts w:ascii="Arial" w:hAnsi="Arial" w:cs="Arial"/>
          <w:sz w:val="24"/>
          <w:szCs w:val="24"/>
          <w:lang w:eastAsia="ru-RU"/>
        </w:rPr>
        <w:t>Суджанского</w:t>
      </w:r>
      <w:r w:rsidR="00ED3300">
        <w:rPr>
          <w:rFonts w:ascii="Arial" w:hAnsi="Arial" w:cs="Arial"/>
          <w:sz w:val="24"/>
          <w:szCs w:val="24"/>
          <w:lang w:eastAsia="ru-RU"/>
        </w:rPr>
        <w:t xml:space="preserve"> </w:t>
      </w:r>
      <w:r w:rsidRPr="004A322C">
        <w:rPr>
          <w:rFonts w:ascii="Arial" w:hAnsi="Arial" w:cs="Arial"/>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"__" _____________ ____ г. ___________________</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(подпись заявителя)</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Заявление зарегистрировано _____________ ____ г.</w:t>
      </w:r>
    </w:p>
    <w:p w:rsidR="00035B2C" w:rsidRPr="004A322C" w:rsidRDefault="00035B2C" w:rsidP="004A322C">
      <w:pPr>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___________________________________________________________________</w:t>
      </w:r>
    </w:p>
    <w:p w:rsidR="00035B2C" w:rsidRPr="004A322C" w:rsidRDefault="00035B2C" w:rsidP="004A322C">
      <w:pPr>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(подпись, инициалы, фамилия и  должность работника принявшего заявления)</w:t>
      </w:r>
    </w:p>
    <w:p w:rsidR="00035B2C" w:rsidRPr="004A322C" w:rsidRDefault="00035B2C" w:rsidP="004A322C">
      <w:pPr>
        <w:tabs>
          <w:tab w:val="left" w:pos="709"/>
        </w:tabs>
        <w:suppressAutoHyphens/>
        <w:spacing w:after="0" w:line="240" w:lineRule="auto"/>
        <w:jc w:val="both"/>
        <w:rPr>
          <w:rFonts w:ascii="Arial" w:hAnsi="Arial" w:cs="Arial"/>
          <w:color w:val="00000A"/>
          <w:sz w:val="24"/>
          <w:szCs w:val="24"/>
          <w:lang w:eastAsia="ru-RU"/>
        </w:rPr>
        <w:sectPr w:rsidR="00035B2C" w:rsidRPr="004A322C" w:rsidSect="004A322C">
          <w:headerReference w:type="default" r:id="rId26"/>
          <w:type w:val="continuous"/>
          <w:pgSz w:w="11906" w:h="16838"/>
          <w:pgMar w:top="1134" w:right="1531" w:bottom="1134" w:left="1247" w:header="720" w:footer="720" w:gutter="0"/>
          <w:cols w:space="720"/>
          <w:formProt w:val="0"/>
          <w:titlePg/>
          <w:docGrid w:linePitch="240" w:charSpace="4096"/>
        </w:sectPr>
      </w:pPr>
    </w:p>
    <w:p w:rsidR="00035B2C" w:rsidRPr="004A322C" w:rsidRDefault="00035B2C" w:rsidP="004A322C">
      <w:pPr>
        <w:autoSpaceDE w:val="0"/>
        <w:autoSpaceDN w:val="0"/>
        <w:adjustRightInd w:val="0"/>
        <w:spacing w:after="0" w:line="240" w:lineRule="auto"/>
        <w:jc w:val="right"/>
        <w:rPr>
          <w:rFonts w:ascii="Arial" w:hAnsi="Arial" w:cs="Arial"/>
          <w:b/>
          <w:bCs/>
          <w:sz w:val="24"/>
          <w:szCs w:val="24"/>
          <w:lang w:eastAsia="ru-RU"/>
        </w:rPr>
      </w:pPr>
      <w:r w:rsidRPr="004A322C">
        <w:rPr>
          <w:rFonts w:ascii="Arial" w:hAnsi="Arial" w:cs="Arial"/>
          <w:b/>
          <w:bCs/>
          <w:sz w:val="24"/>
          <w:szCs w:val="24"/>
          <w:lang w:eastAsia="ru-RU"/>
        </w:rPr>
        <w:lastRenderedPageBreak/>
        <w:t>Приложение №2</w:t>
      </w: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к Административному регламенту</w:t>
      </w: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jc w:val="right"/>
        <w:rPr>
          <w:rFonts w:ascii="Arial" w:hAnsi="Arial" w:cs="Arial"/>
          <w:sz w:val="24"/>
          <w:szCs w:val="24"/>
          <w:lang w:eastAsia="ru-RU"/>
        </w:rPr>
      </w:pP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БЛОК-СХЕМА</w:t>
      </w: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предоставления муниципальной услуги</w:t>
      </w:r>
    </w:p>
    <w:p w:rsidR="00035B2C" w:rsidRPr="004A322C" w:rsidRDefault="00035B2C" w:rsidP="004A322C">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035B2C" w:rsidRPr="004A322C">
        <w:trPr>
          <w:trHeight w:val="900"/>
        </w:trPr>
        <w:tc>
          <w:tcPr>
            <w:tcW w:w="7336" w:type="dxa"/>
            <w:vAlign w:val="center"/>
          </w:tcPr>
          <w:p w:rsidR="00035B2C" w:rsidRPr="004A322C" w:rsidRDefault="00035B2C" w:rsidP="004A322C">
            <w:pPr>
              <w:spacing w:after="0" w:line="240" w:lineRule="auto"/>
              <w:jc w:val="center"/>
              <w:rPr>
                <w:rFonts w:ascii="Arial" w:hAnsi="Arial" w:cs="Arial"/>
                <w:sz w:val="24"/>
                <w:szCs w:val="24"/>
                <w:lang w:eastAsia="ru-RU"/>
              </w:rPr>
            </w:pPr>
            <w:r w:rsidRPr="004A322C">
              <w:rPr>
                <w:rFonts w:ascii="Arial" w:hAnsi="Arial" w:cs="Arial"/>
                <w:sz w:val="24"/>
                <w:szCs w:val="24"/>
                <w:lang w:eastAsia="ru-RU"/>
              </w:rPr>
              <w:t>Прием и регистрация заявления и документов, необходимых для предоставления муниципальной услуги</w:t>
            </w:r>
          </w:p>
          <w:p w:rsidR="00035B2C" w:rsidRPr="004A322C" w:rsidRDefault="00035B2C"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p>
        </w:tc>
      </w:tr>
    </w:tbl>
    <w:p w:rsidR="00035B2C" w:rsidRPr="004A322C" w:rsidRDefault="001754D5" w:rsidP="004A322C">
      <w:pPr>
        <w:widowControl w:val="0"/>
        <w:autoSpaceDE w:val="0"/>
        <w:autoSpaceDN w:val="0"/>
        <w:adjustRightInd w:val="0"/>
        <w:spacing w:after="0" w:line="240" w:lineRule="auto"/>
        <w:jc w:val="right"/>
        <w:outlineLvl w:val="1"/>
        <w:rPr>
          <w:rFonts w:ascii="Arial" w:hAnsi="Arial" w:cs="Arial"/>
          <w:sz w:val="24"/>
          <w:szCs w:val="24"/>
          <w:lang w:eastAsia="ru-RU"/>
        </w:rPr>
      </w:pPr>
      <w:r>
        <w:rPr>
          <w:rFonts w:ascii="Arial" w:hAnsi="Arial" w:cs="Arial"/>
          <w:noProof/>
          <w:sz w:val="24"/>
          <w:szCs w:val="24"/>
          <w:lang w:eastAsia="ru-RU"/>
        </w:rPr>
        <w:pict>
          <v:line id="Прямая соединительная линия 7" o:spid="_x0000_s1026" style="position:absolute;left:0;text-align:left;rotation:-90;flip:y;z-index:251655680;visibility:visible;mso-position-horizontal-relative:text;mso-position-vertical-relative:text"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">
            <v:stroke dashstyle="dash" endarrow="block"/>
          </v:line>
        </w:pic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035B2C" w:rsidRPr="004A322C">
        <w:trPr>
          <w:trHeight w:val="1411"/>
        </w:trPr>
        <w:tc>
          <w:tcPr>
            <w:tcW w:w="4003" w:type="dxa"/>
            <w:vAlign w:val="center"/>
          </w:tcPr>
          <w:p w:rsidR="00035B2C" w:rsidRPr="004A322C" w:rsidRDefault="00035B2C" w:rsidP="004A322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4A322C">
              <w:rPr>
                <w:rFonts w:ascii="Arial"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35B2C" w:rsidRPr="004A322C" w:rsidRDefault="001754D5" w:rsidP="004A322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Pr>
                <w:rFonts w:ascii="Arial" w:hAnsi="Arial" w:cs="Arial"/>
                <w:noProof/>
                <w:sz w:val="24"/>
                <w:szCs w:val="24"/>
                <w:lang w:eastAsia="ru-RU"/>
              </w:rPr>
              <w:pict>
                <v:line id="Line 3" o:spid="_x0000_s1030" style="position:absolute;left:0;text-align:left;rotation:-90;flip:y;z-index:251658752;visibility:visible" from="47.45pt,22.7pt" to="66.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">
                  <v:stroke dashstyle="dash" endarrow="block"/>
                </v:line>
              </w:pict>
            </w:r>
          </w:p>
        </w:tc>
      </w:tr>
    </w:tbl>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035B2C" w:rsidRPr="004A322C">
        <w:trPr>
          <w:trHeight w:val="900"/>
        </w:trPr>
        <w:tc>
          <w:tcPr>
            <w:tcW w:w="4501" w:type="dxa"/>
            <w:vAlign w:val="center"/>
          </w:tcPr>
          <w:p w:rsidR="00035B2C" w:rsidRPr="004A322C" w:rsidRDefault="001754D5"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r>
              <w:rPr>
                <w:rFonts w:ascii="Arial" w:hAnsi="Arial" w:cs="Arial"/>
                <w:noProof/>
                <w:sz w:val="24"/>
                <w:szCs w:val="24"/>
                <w:lang w:eastAsia="ru-RU"/>
              </w:rPr>
              <w:pict>
                <v:line id="Прямая соединительная линия 6" o:spid="_x0000_s1029" style="position:absolute;left:0;text-align:left;rotation:-90;flip:y;z-index:251656704;visibility:visible" from="256pt,-9.7pt" to="256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">
                  <v:stroke dashstyle="dash" endarrow="block"/>
                </v:line>
              </w:pict>
            </w:r>
            <w:r w:rsidR="00035B2C" w:rsidRPr="004A322C">
              <w:rPr>
                <w:rFonts w:ascii="Arial" w:hAnsi="Arial" w:cs="Arial"/>
                <w:sz w:val="24"/>
                <w:szCs w:val="24"/>
                <w:lang w:eastAsia="ru-RU"/>
              </w:rPr>
              <w:t>Имеется необходимость получения дополнительных документов (сведений)</w:t>
            </w:r>
          </w:p>
        </w:tc>
      </w:tr>
    </w:tbl>
    <w:p w:rsidR="00035B2C" w:rsidRPr="004A322C" w:rsidRDefault="001754D5" w:rsidP="00484643">
      <w:pPr>
        <w:widowControl w:val="0"/>
        <w:tabs>
          <w:tab w:val="left" w:pos="0"/>
        </w:tabs>
        <w:autoSpaceDE w:val="0"/>
        <w:autoSpaceDN w:val="0"/>
        <w:adjustRightInd w:val="0"/>
        <w:spacing w:after="0" w:line="240" w:lineRule="auto"/>
        <w:jc w:val="right"/>
        <w:rPr>
          <w:rFonts w:ascii="Arial" w:hAnsi="Arial" w:cs="Arial"/>
          <w:sz w:val="24"/>
          <w:szCs w:val="24"/>
          <w:lang w:eastAsia="ru-RU"/>
        </w:rPr>
      </w:pPr>
      <w:r>
        <w:rPr>
          <w:rFonts w:ascii="Arial" w:hAnsi="Arial" w:cs="Arial"/>
          <w:noProof/>
          <w:sz w:val="24"/>
          <w:szCs w:val="24"/>
          <w:lang w:eastAsia="ru-RU"/>
        </w:rPr>
        <w:pict>
          <v:line id="Line 5" o:spid="_x0000_s1028" style="position:absolute;left:0;text-align:left;rotation:-90;flip:y;z-index:251657728;visibility:visible;mso-position-horizontal-relative:text;mso-position-vertical-relative:text" from="88.5pt,18.1pt" to="1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">
            <v:stroke dashstyle="dash" endarrow="block"/>
          </v:line>
        </w:pict>
      </w:r>
      <w:r w:rsidR="00035B2C" w:rsidRPr="004A322C">
        <w:rPr>
          <w:rFonts w:ascii="Arial" w:hAnsi="Arial" w:cs="Arial"/>
          <w:sz w:val="24"/>
          <w:szCs w:val="24"/>
          <w:lang w:eastAsia="ru-RU"/>
        </w:rPr>
        <w:t xml:space="preserve">                                                                                                  да     </w: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 xml:space="preserve">                  нет </w: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035B2C" w:rsidRPr="004A322C">
        <w:trPr>
          <w:trHeight w:val="900"/>
        </w:trPr>
        <w:tc>
          <w:tcPr>
            <w:tcW w:w="7336" w:type="dxa"/>
            <w:vAlign w:val="center"/>
          </w:tcPr>
          <w:p w:rsidR="00035B2C" w:rsidRPr="004A322C" w:rsidRDefault="00035B2C"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 xml:space="preserve">имеются основания для отказа в предоставлении муниципальной услуги </w:t>
            </w:r>
          </w:p>
        </w:tc>
      </w:tr>
    </w:tbl>
    <w:p w:rsidR="00035B2C" w:rsidRPr="004A322C" w:rsidRDefault="001754D5" w:rsidP="004A322C">
      <w:pPr>
        <w:widowControl w:val="0"/>
        <w:tabs>
          <w:tab w:val="left" w:pos="0"/>
        </w:tabs>
        <w:autoSpaceDE w:val="0"/>
        <w:autoSpaceDN w:val="0"/>
        <w:adjustRightInd w:val="0"/>
        <w:spacing w:after="0" w:line="240" w:lineRule="auto"/>
        <w:rPr>
          <w:rFonts w:ascii="Arial" w:hAnsi="Arial" w:cs="Arial"/>
          <w:sz w:val="24"/>
          <w:szCs w:val="24"/>
          <w:lang w:eastAsia="ru-RU"/>
        </w:rPr>
      </w:pPr>
      <w:r>
        <w:rPr>
          <w:rFonts w:ascii="Arial" w:hAnsi="Arial" w:cs="Arial"/>
          <w:noProof/>
          <w:sz w:val="24"/>
          <w:szCs w:val="24"/>
          <w:lang w:eastAsia="ru-RU"/>
        </w:rPr>
        <w:pict>
          <v:line id="Line 6" o:spid="_x0000_s1027" style="position:absolute;rotation:-90;flip:y;z-index:251659776;visibility:visible;mso-position-horizontal-relative:text;mso-position-vertical-relative:text" from="4in,16pt" to="3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">
            <v:stroke dashstyle="dash" endarrow="block"/>
          </v:line>
        </w:pict>
      </w:r>
      <w:r w:rsidR="00484643" w:rsidRPr="004A322C">
        <w:rPr>
          <w:rFonts w:ascii="Arial" w:hAnsi="Arial" w:cs="Arial"/>
          <w:noProof/>
          <w:sz w:val="24"/>
          <w:szCs w:val="24"/>
          <w:lang w:eastAsia="ru-RU"/>
        </w:rPr>
        <w:drawing>
          <wp:inline distT="0" distB="0" distL="0" distR="0">
            <wp:extent cx="121920" cy="38417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920" cy="384175"/>
                    </a:xfrm>
                    <a:prstGeom prst="rect">
                      <a:avLst/>
                    </a:prstGeom>
                    <a:noFill/>
                    <a:ln>
                      <a:noFill/>
                    </a:ln>
                  </pic:spPr>
                </pic:pic>
              </a:graphicData>
            </a:graphic>
          </wp:inline>
        </w:drawing>
      </w:r>
    </w:p>
    <w:p w:rsidR="00035B2C" w:rsidRPr="004A322C" w:rsidRDefault="00035B2C" w:rsidP="00484643">
      <w:pPr>
        <w:widowControl w:val="0"/>
        <w:tabs>
          <w:tab w:val="left" w:pos="0"/>
        </w:tabs>
        <w:autoSpaceDE w:val="0"/>
        <w:autoSpaceDN w:val="0"/>
        <w:adjustRightInd w:val="0"/>
        <w:spacing w:after="0" w:line="240" w:lineRule="auto"/>
        <w:jc w:val="right"/>
        <w:rPr>
          <w:rFonts w:ascii="Arial" w:hAnsi="Arial" w:cs="Arial"/>
          <w:sz w:val="24"/>
          <w:szCs w:val="24"/>
          <w:lang w:eastAsia="ru-RU"/>
        </w:rPr>
      </w:pPr>
      <w:r w:rsidRPr="004A322C">
        <w:rPr>
          <w:rFonts w:ascii="Arial" w:hAnsi="Arial" w:cs="Arial"/>
          <w:sz w:val="24"/>
          <w:szCs w:val="24"/>
          <w:lang w:eastAsia="ru-RU"/>
        </w:rPr>
        <w:t xml:space="preserve">            да       </w:t>
      </w:r>
    </w:p>
    <w:p w:rsidR="00035B2C" w:rsidRPr="004A322C" w:rsidRDefault="00035B2C" w:rsidP="004A322C">
      <w:pPr>
        <w:widowControl w:val="0"/>
        <w:tabs>
          <w:tab w:val="left" w:pos="0"/>
        </w:tabs>
        <w:autoSpaceDE w:val="0"/>
        <w:autoSpaceDN w:val="0"/>
        <w:adjustRightInd w:val="0"/>
        <w:spacing w:after="0" w:line="240" w:lineRule="auto"/>
        <w:rPr>
          <w:rFonts w:ascii="Arial" w:hAnsi="Arial" w:cs="Arial"/>
          <w:sz w:val="24"/>
          <w:szCs w:val="24"/>
          <w:lang w:eastAsia="ru-RU"/>
        </w:rPr>
      </w:pPr>
      <w:r w:rsidRPr="004A322C">
        <w:rPr>
          <w:rFonts w:ascii="Arial" w:hAnsi="Arial" w:cs="Arial"/>
          <w:sz w:val="24"/>
          <w:szCs w:val="24"/>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035B2C" w:rsidRPr="004A322C">
        <w:trPr>
          <w:trHeight w:val="844"/>
        </w:trPr>
        <w:tc>
          <w:tcPr>
            <w:tcW w:w="3704" w:type="dxa"/>
          </w:tcPr>
          <w:p w:rsidR="00035B2C" w:rsidRPr="004A322C" w:rsidRDefault="00035B2C" w:rsidP="004A322C">
            <w:pPr>
              <w:widowControl w:val="0"/>
              <w:autoSpaceDE w:val="0"/>
              <w:autoSpaceDN w:val="0"/>
              <w:adjustRightInd w:val="0"/>
              <w:spacing w:after="0" w:line="240" w:lineRule="auto"/>
              <w:ind w:left="180"/>
              <w:jc w:val="center"/>
              <w:rPr>
                <w:rFonts w:ascii="Arial" w:hAnsi="Arial" w:cs="Arial"/>
                <w:sz w:val="24"/>
                <w:szCs w:val="24"/>
              </w:rPr>
            </w:pPr>
            <w:r w:rsidRPr="004A322C">
              <w:rPr>
                <w:rFonts w:ascii="Arial" w:hAnsi="Arial" w:cs="Arial"/>
                <w:sz w:val="24"/>
                <w:szCs w:val="24"/>
              </w:rPr>
              <w:t>Принятие решения о предоставлении муниципальной услуги</w:t>
            </w:r>
          </w:p>
          <w:p w:rsidR="00035B2C" w:rsidRPr="004A322C" w:rsidRDefault="00035B2C" w:rsidP="004A322C">
            <w:pPr>
              <w:widowControl w:val="0"/>
              <w:autoSpaceDE w:val="0"/>
              <w:autoSpaceDN w:val="0"/>
              <w:adjustRightInd w:val="0"/>
              <w:spacing w:after="0" w:line="240" w:lineRule="auto"/>
              <w:ind w:left="180"/>
              <w:jc w:val="center"/>
              <w:rPr>
                <w:rFonts w:ascii="Arial" w:hAnsi="Arial" w:cs="Arial"/>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3"/>
        <w:gridCol w:w="1818"/>
      </w:tblGrid>
      <w:tr w:rsidR="00035B2C" w:rsidRPr="004A322C">
        <w:trPr>
          <w:gridAfter w:val="1"/>
          <w:wAfter w:w="4395" w:type="dxa"/>
          <w:trHeight w:val="1248"/>
        </w:trPr>
        <w:tc>
          <w:tcPr>
            <w:tcW w:w="3508" w:type="dxa"/>
            <w:vAlign w:val="center"/>
          </w:tcPr>
          <w:p w:rsidR="00035B2C" w:rsidRPr="004A322C" w:rsidRDefault="00035B2C" w:rsidP="004A322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4A322C">
              <w:rPr>
                <w:rFonts w:ascii="Arial" w:hAnsi="Arial" w:cs="Arial"/>
                <w:sz w:val="24"/>
                <w:szCs w:val="24"/>
                <w:lang w:eastAsia="ru-RU"/>
              </w:rPr>
              <w:t xml:space="preserve">Отказ в предоставлении муниципальной услуги </w:t>
            </w:r>
          </w:p>
        </w:tc>
      </w:tr>
      <w:tr w:rsidR="00035B2C" w:rsidRPr="004A322C">
        <w:trPr>
          <w:trHeight w:val="924"/>
        </w:trPr>
        <w:tc>
          <w:tcPr>
            <w:tcW w:w="3686" w:type="dxa"/>
            <w:gridSpan w:val="2"/>
            <w:vAlign w:val="center"/>
          </w:tcPr>
          <w:p w:rsidR="00035B2C" w:rsidRPr="004A322C" w:rsidRDefault="00035B2C" w:rsidP="004A322C">
            <w:pPr>
              <w:widowControl w:val="0"/>
              <w:autoSpaceDE w:val="0"/>
              <w:autoSpaceDN w:val="0"/>
              <w:adjustRightInd w:val="0"/>
              <w:spacing w:after="0" w:line="240" w:lineRule="auto"/>
              <w:ind w:left="180"/>
              <w:jc w:val="center"/>
              <w:rPr>
                <w:rFonts w:ascii="Arial" w:hAnsi="Arial" w:cs="Arial"/>
                <w:sz w:val="24"/>
                <w:szCs w:val="24"/>
              </w:rPr>
            </w:pPr>
            <w:r w:rsidRPr="004A322C">
              <w:rPr>
                <w:rFonts w:ascii="Arial" w:hAnsi="Arial" w:cs="Arial"/>
                <w:sz w:val="24"/>
                <w:szCs w:val="24"/>
              </w:rPr>
              <w:t>Организация выплаты пенсии за выслугу лет (доплаты к пенсии).</w:t>
            </w:r>
          </w:p>
          <w:p w:rsidR="00035B2C" w:rsidRPr="004A322C" w:rsidRDefault="00035B2C" w:rsidP="004A322C">
            <w:pPr>
              <w:widowControl w:val="0"/>
              <w:autoSpaceDE w:val="0"/>
              <w:autoSpaceDN w:val="0"/>
              <w:adjustRightInd w:val="0"/>
              <w:spacing w:after="0" w:line="240" w:lineRule="auto"/>
              <w:rPr>
                <w:rFonts w:ascii="Arial" w:hAnsi="Arial" w:cs="Arial"/>
                <w:sz w:val="24"/>
                <w:szCs w:val="24"/>
                <w:lang w:eastAsia="ru-RU"/>
              </w:rPr>
            </w:pPr>
          </w:p>
        </w:tc>
      </w:tr>
    </w:tbl>
    <w:p w:rsidR="00035B2C" w:rsidRPr="004A322C" w:rsidRDefault="00035B2C" w:rsidP="00484643">
      <w:pPr>
        <w:widowControl w:val="0"/>
        <w:autoSpaceDE w:val="0"/>
        <w:autoSpaceDN w:val="0"/>
        <w:adjustRightInd w:val="0"/>
        <w:spacing w:after="0" w:line="240" w:lineRule="auto"/>
        <w:rPr>
          <w:rFonts w:ascii="Arial" w:hAnsi="Arial" w:cs="Arial"/>
          <w:sz w:val="24"/>
          <w:szCs w:val="24"/>
          <w:lang w:eastAsia="ru-RU"/>
        </w:rPr>
      </w:pPr>
    </w:p>
    <w:sectPr w:rsidR="00035B2C" w:rsidRPr="004A322C" w:rsidSect="004A322C">
      <w:headerReference w:type="default" r:id="rId28"/>
      <w:type w:val="continuous"/>
      <w:pgSz w:w="12240" w:h="15840"/>
      <w:pgMar w:top="1134" w:right="1531" w:bottom="1134" w:left="1247"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DE4" w:rsidRDefault="00552DE4">
      <w:pPr>
        <w:spacing w:after="0" w:line="240" w:lineRule="auto"/>
      </w:pPr>
      <w:r>
        <w:separator/>
      </w:r>
    </w:p>
  </w:endnote>
  <w:endnote w:type="continuationSeparator" w:id="1">
    <w:p w:rsidR="00552DE4" w:rsidRDefault="00552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DE4" w:rsidRDefault="00552DE4">
      <w:pPr>
        <w:spacing w:after="0" w:line="240" w:lineRule="auto"/>
      </w:pPr>
      <w:r>
        <w:separator/>
      </w:r>
    </w:p>
  </w:footnote>
  <w:footnote w:type="continuationSeparator" w:id="1">
    <w:p w:rsidR="00552DE4" w:rsidRDefault="00552D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0D8" w:rsidRDefault="001754D5" w:rsidP="006809C1">
    <w:pPr>
      <w:pStyle w:val="a4"/>
      <w:framePr w:wrap="auto" w:vAnchor="text" w:hAnchor="margin" w:xAlign="center" w:y="1"/>
      <w:rPr>
        <w:rStyle w:val="af5"/>
      </w:rPr>
    </w:pPr>
    <w:r>
      <w:rPr>
        <w:rStyle w:val="af5"/>
      </w:rPr>
      <w:fldChar w:fldCharType="begin"/>
    </w:r>
    <w:r w:rsidR="00D670D8">
      <w:rPr>
        <w:rStyle w:val="af5"/>
      </w:rPr>
      <w:instrText xml:space="preserve">PAGE  </w:instrText>
    </w:r>
    <w:r>
      <w:rPr>
        <w:rStyle w:val="af5"/>
      </w:rPr>
      <w:fldChar w:fldCharType="separate"/>
    </w:r>
    <w:r w:rsidR="00700CB4">
      <w:rPr>
        <w:rStyle w:val="af5"/>
        <w:noProof/>
      </w:rPr>
      <w:t>2</w:t>
    </w:r>
    <w:r>
      <w:rPr>
        <w:rStyle w:val="af5"/>
      </w:rPr>
      <w:fldChar w:fldCharType="end"/>
    </w:r>
  </w:p>
  <w:p w:rsidR="00D670D8" w:rsidRDefault="00D670D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0D8" w:rsidRDefault="001754D5" w:rsidP="008E1AFC">
    <w:pPr>
      <w:pStyle w:val="a4"/>
      <w:framePr w:wrap="auto" w:vAnchor="text" w:hAnchor="margin" w:xAlign="center" w:y="1"/>
      <w:rPr>
        <w:rStyle w:val="af5"/>
      </w:rPr>
    </w:pPr>
    <w:r>
      <w:rPr>
        <w:rStyle w:val="af5"/>
      </w:rPr>
      <w:fldChar w:fldCharType="begin"/>
    </w:r>
    <w:r w:rsidR="00D670D8">
      <w:rPr>
        <w:rStyle w:val="af5"/>
      </w:rPr>
      <w:instrText xml:space="preserve">PAGE  </w:instrText>
    </w:r>
    <w:r>
      <w:rPr>
        <w:rStyle w:val="af5"/>
      </w:rPr>
      <w:fldChar w:fldCharType="separate"/>
    </w:r>
    <w:r w:rsidR="00D670D8">
      <w:rPr>
        <w:rStyle w:val="af5"/>
        <w:noProof/>
      </w:rPr>
      <w:t>35</w:t>
    </w:r>
    <w:r>
      <w:rPr>
        <w:rStyle w:val="af5"/>
      </w:rPr>
      <w:fldChar w:fldCharType="end"/>
    </w:r>
  </w:p>
  <w:p w:rsidR="00D670D8" w:rsidRDefault="00D670D8" w:rsidP="008E1AFC">
    <w:pPr>
      <w:pStyle w:val="a4"/>
      <w:ind w:firstLine="709"/>
      <w:jc w:val="center"/>
    </w:pPr>
  </w:p>
  <w:p w:rsidR="00D670D8" w:rsidRDefault="00D670D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A601F"/>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7078"/>
    <w:rsid w:val="00131BCC"/>
    <w:rsid w:val="001510F8"/>
    <w:rsid w:val="001538BA"/>
    <w:rsid w:val="00171E6B"/>
    <w:rsid w:val="0017431C"/>
    <w:rsid w:val="001754D5"/>
    <w:rsid w:val="00175A49"/>
    <w:rsid w:val="00176B62"/>
    <w:rsid w:val="001861BD"/>
    <w:rsid w:val="001974D1"/>
    <w:rsid w:val="001A6A9D"/>
    <w:rsid w:val="001B0C84"/>
    <w:rsid w:val="001B120C"/>
    <w:rsid w:val="001B7A05"/>
    <w:rsid w:val="001C5A29"/>
    <w:rsid w:val="001C771B"/>
    <w:rsid w:val="001E0528"/>
    <w:rsid w:val="001E0FCC"/>
    <w:rsid w:val="001E1E14"/>
    <w:rsid w:val="001E24D1"/>
    <w:rsid w:val="001F4DEA"/>
    <w:rsid w:val="00201BB4"/>
    <w:rsid w:val="00203A81"/>
    <w:rsid w:val="00210C44"/>
    <w:rsid w:val="00235879"/>
    <w:rsid w:val="00235F24"/>
    <w:rsid w:val="002525BE"/>
    <w:rsid w:val="00253815"/>
    <w:rsid w:val="002564FC"/>
    <w:rsid w:val="002567E5"/>
    <w:rsid w:val="00271DFB"/>
    <w:rsid w:val="00272F5E"/>
    <w:rsid w:val="00273CC3"/>
    <w:rsid w:val="00277E25"/>
    <w:rsid w:val="00281DAB"/>
    <w:rsid w:val="00283FC6"/>
    <w:rsid w:val="0028569E"/>
    <w:rsid w:val="002944AC"/>
    <w:rsid w:val="002B0CBD"/>
    <w:rsid w:val="002B5A42"/>
    <w:rsid w:val="002C50BB"/>
    <w:rsid w:val="002D3ECA"/>
    <w:rsid w:val="002D6E52"/>
    <w:rsid w:val="002D73BC"/>
    <w:rsid w:val="002E2DA8"/>
    <w:rsid w:val="002E4884"/>
    <w:rsid w:val="0030615E"/>
    <w:rsid w:val="00314FFB"/>
    <w:rsid w:val="003227C7"/>
    <w:rsid w:val="003301DC"/>
    <w:rsid w:val="00335271"/>
    <w:rsid w:val="003563BF"/>
    <w:rsid w:val="00360E13"/>
    <w:rsid w:val="00362C9F"/>
    <w:rsid w:val="00362CF3"/>
    <w:rsid w:val="003716AC"/>
    <w:rsid w:val="00371785"/>
    <w:rsid w:val="00381BA6"/>
    <w:rsid w:val="003941CE"/>
    <w:rsid w:val="003A6B63"/>
    <w:rsid w:val="003B02C5"/>
    <w:rsid w:val="003B0353"/>
    <w:rsid w:val="003C29A4"/>
    <w:rsid w:val="003D18A1"/>
    <w:rsid w:val="003D25E3"/>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4643"/>
    <w:rsid w:val="00487A2B"/>
    <w:rsid w:val="004966F8"/>
    <w:rsid w:val="004A12AF"/>
    <w:rsid w:val="004A322C"/>
    <w:rsid w:val="004B4B81"/>
    <w:rsid w:val="004C3B5F"/>
    <w:rsid w:val="004C5DC0"/>
    <w:rsid w:val="004D7FC4"/>
    <w:rsid w:val="004E40D5"/>
    <w:rsid w:val="004E469E"/>
    <w:rsid w:val="004E6D29"/>
    <w:rsid w:val="004F3488"/>
    <w:rsid w:val="0050169F"/>
    <w:rsid w:val="00501DF7"/>
    <w:rsid w:val="00507B1A"/>
    <w:rsid w:val="005149A6"/>
    <w:rsid w:val="005207A9"/>
    <w:rsid w:val="00527B57"/>
    <w:rsid w:val="00550B19"/>
    <w:rsid w:val="00551DF8"/>
    <w:rsid w:val="00552DE4"/>
    <w:rsid w:val="005577E0"/>
    <w:rsid w:val="005621FE"/>
    <w:rsid w:val="00565A8E"/>
    <w:rsid w:val="00566B3C"/>
    <w:rsid w:val="00571C18"/>
    <w:rsid w:val="00591A28"/>
    <w:rsid w:val="005931C8"/>
    <w:rsid w:val="0059506A"/>
    <w:rsid w:val="00595F81"/>
    <w:rsid w:val="005A4CDD"/>
    <w:rsid w:val="005A5FDA"/>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A2E62"/>
    <w:rsid w:val="006C0BB4"/>
    <w:rsid w:val="006C1962"/>
    <w:rsid w:val="006C6300"/>
    <w:rsid w:val="006E5E04"/>
    <w:rsid w:val="006E6EF2"/>
    <w:rsid w:val="006F3E3C"/>
    <w:rsid w:val="006F4EF6"/>
    <w:rsid w:val="006F5DA2"/>
    <w:rsid w:val="006F7FEB"/>
    <w:rsid w:val="00700CB4"/>
    <w:rsid w:val="00724448"/>
    <w:rsid w:val="00727164"/>
    <w:rsid w:val="007347C3"/>
    <w:rsid w:val="00734D39"/>
    <w:rsid w:val="007413AE"/>
    <w:rsid w:val="00742CA7"/>
    <w:rsid w:val="0075196C"/>
    <w:rsid w:val="00756B09"/>
    <w:rsid w:val="00763BA7"/>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3B14"/>
    <w:rsid w:val="008541B6"/>
    <w:rsid w:val="00855DB1"/>
    <w:rsid w:val="00870839"/>
    <w:rsid w:val="00873159"/>
    <w:rsid w:val="00882BE1"/>
    <w:rsid w:val="00883FEA"/>
    <w:rsid w:val="00886B4A"/>
    <w:rsid w:val="00894E19"/>
    <w:rsid w:val="008A397D"/>
    <w:rsid w:val="008A4472"/>
    <w:rsid w:val="008A5BB2"/>
    <w:rsid w:val="008B68BE"/>
    <w:rsid w:val="008E1AFC"/>
    <w:rsid w:val="008E1F60"/>
    <w:rsid w:val="008E31AA"/>
    <w:rsid w:val="008E3DAB"/>
    <w:rsid w:val="00906A9F"/>
    <w:rsid w:val="0091556C"/>
    <w:rsid w:val="009235B2"/>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F5B83"/>
    <w:rsid w:val="00A00210"/>
    <w:rsid w:val="00A10F6A"/>
    <w:rsid w:val="00A11EC8"/>
    <w:rsid w:val="00A37C30"/>
    <w:rsid w:val="00A42630"/>
    <w:rsid w:val="00A50055"/>
    <w:rsid w:val="00A506AF"/>
    <w:rsid w:val="00A64563"/>
    <w:rsid w:val="00A8103B"/>
    <w:rsid w:val="00A82A12"/>
    <w:rsid w:val="00A831F3"/>
    <w:rsid w:val="00A832DC"/>
    <w:rsid w:val="00A97EAD"/>
    <w:rsid w:val="00AB704E"/>
    <w:rsid w:val="00AE11A3"/>
    <w:rsid w:val="00AE3F62"/>
    <w:rsid w:val="00AF2838"/>
    <w:rsid w:val="00AF71A9"/>
    <w:rsid w:val="00B014B7"/>
    <w:rsid w:val="00B02317"/>
    <w:rsid w:val="00B11C87"/>
    <w:rsid w:val="00B24A38"/>
    <w:rsid w:val="00B30314"/>
    <w:rsid w:val="00B42C4C"/>
    <w:rsid w:val="00B43C29"/>
    <w:rsid w:val="00B5016B"/>
    <w:rsid w:val="00B51D1D"/>
    <w:rsid w:val="00B54259"/>
    <w:rsid w:val="00B546E3"/>
    <w:rsid w:val="00B61C07"/>
    <w:rsid w:val="00B661E5"/>
    <w:rsid w:val="00B66697"/>
    <w:rsid w:val="00B85F95"/>
    <w:rsid w:val="00B86E96"/>
    <w:rsid w:val="00B9293E"/>
    <w:rsid w:val="00B92BE1"/>
    <w:rsid w:val="00B96E5E"/>
    <w:rsid w:val="00BA48E7"/>
    <w:rsid w:val="00BB17BF"/>
    <w:rsid w:val="00BB56FA"/>
    <w:rsid w:val="00BB7ADC"/>
    <w:rsid w:val="00BC5653"/>
    <w:rsid w:val="00BC6C59"/>
    <w:rsid w:val="00BD123A"/>
    <w:rsid w:val="00BD3C3A"/>
    <w:rsid w:val="00BD5DAB"/>
    <w:rsid w:val="00BE0686"/>
    <w:rsid w:val="00BE6E2C"/>
    <w:rsid w:val="00BF1B11"/>
    <w:rsid w:val="00C0020B"/>
    <w:rsid w:val="00C03CCD"/>
    <w:rsid w:val="00C10C4B"/>
    <w:rsid w:val="00C13B00"/>
    <w:rsid w:val="00C16C82"/>
    <w:rsid w:val="00C17E4F"/>
    <w:rsid w:val="00C20DF7"/>
    <w:rsid w:val="00C2480E"/>
    <w:rsid w:val="00C31C97"/>
    <w:rsid w:val="00C36BDD"/>
    <w:rsid w:val="00C3773B"/>
    <w:rsid w:val="00C45610"/>
    <w:rsid w:val="00C52519"/>
    <w:rsid w:val="00C55525"/>
    <w:rsid w:val="00C617EB"/>
    <w:rsid w:val="00C61E47"/>
    <w:rsid w:val="00C76438"/>
    <w:rsid w:val="00C76DCC"/>
    <w:rsid w:val="00C949A2"/>
    <w:rsid w:val="00C97286"/>
    <w:rsid w:val="00CA65E2"/>
    <w:rsid w:val="00CB04D0"/>
    <w:rsid w:val="00CB43B3"/>
    <w:rsid w:val="00CC52BE"/>
    <w:rsid w:val="00CD0B14"/>
    <w:rsid w:val="00CD4480"/>
    <w:rsid w:val="00CD5467"/>
    <w:rsid w:val="00CD7C79"/>
    <w:rsid w:val="00CE0B1A"/>
    <w:rsid w:val="00CF4DF7"/>
    <w:rsid w:val="00D0163F"/>
    <w:rsid w:val="00D038DF"/>
    <w:rsid w:val="00D05AC3"/>
    <w:rsid w:val="00D12B20"/>
    <w:rsid w:val="00D16A3A"/>
    <w:rsid w:val="00D3335C"/>
    <w:rsid w:val="00D34016"/>
    <w:rsid w:val="00D43AF5"/>
    <w:rsid w:val="00D45A32"/>
    <w:rsid w:val="00D46A30"/>
    <w:rsid w:val="00D47426"/>
    <w:rsid w:val="00D50E53"/>
    <w:rsid w:val="00D53051"/>
    <w:rsid w:val="00D579C2"/>
    <w:rsid w:val="00D623DC"/>
    <w:rsid w:val="00D6588F"/>
    <w:rsid w:val="00D670D8"/>
    <w:rsid w:val="00D709AE"/>
    <w:rsid w:val="00D71460"/>
    <w:rsid w:val="00D739CA"/>
    <w:rsid w:val="00D744C4"/>
    <w:rsid w:val="00D74F06"/>
    <w:rsid w:val="00D77732"/>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B3778"/>
    <w:rsid w:val="00EB7AD1"/>
    <w:rsid w:val="00EC2840"/>
    <w:rsid w:val="00ED330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lang w:eastAsia="en-US"/>
    </w:rPr>
  </w:style>
  <w:style w:type="paragraph" w:styleId="1">
    <w:name w:val="heading 1"/>
    <w:basedOn w:val="a"/>
    <w:next w:val="a"/>
    <w:link w:val="10"/>
    <w:qFormat/>
    <w:locked/>
    <w:rsid w:val="00853B14"/>
    <w:pPr>
      <w:keepNext/>
      <w:autoSpaceDE w:val="0"/>
      <w:autoSpaceDN w:val="0"/>
      <w:adjustRightInd w:val="0"/>
      <w:spacing w:after="0" w:line="240" w:lineRule="auto"/>
      <w:ind w:firstLine="540"/>
      <w:jc w:val="both"/>
      <w:outlineLvl w:val="0"/>
    </w:pPr>
    <w:rPr>
      <w:rFonts w:ascii="Times New Roman" w:eastAsia="Times New Roman" w:hAnsi="Times New Roman" w:cs="Times New Roman"/>
      <w:color w:val="0000FF"/>
      <w:sz w:val="28"/>
      <w:szCs w:val="24"/>
      <w:lang w:eastAsia="ru-RU"/>
    </w:rPr>
  </w:style>
  <w:style w:type="paragraph" w:styleId="5">
    <w:name w:val="heading 5"/>
    <w:basedOn w:val="a"/>
    <w:next w:val="a"/>
    <w:link w:val="50"/>
    <w:qFormat/>
    <w:locked/>
    <w:rsid w:val="00853B14"/>
    <w:pPr>
      <w:spacing w:before="240" w:after="60" w:line="360" w:lineRule="auto"/>
      <w:outlineLvl w:val="4"/>
    </w:pPr>
    <w:rPr>
      <w:rFonts w:eastAsia="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rPr>
  </w:style>
  <w:style w:type="character" w:customStyle="1" w:styleId="51">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2">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0">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0">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character" w:styleId="af9">
    <w:name w:val="Emphasis"/>
    <w:basedOn w:val="a0"/>
    <w:qFormat/>
    <w:locked/>
    <w:rsid w:val="008B68BE"/>
    <w:rPr>
      <w:i/>
      <w:iCs/>
    </w:rPr>
  </w:style>
  <w:style w:type="character" w:customStyle="1" w:styleId="10">
    <w:name w:val="Заголовок 1 Знак"/>
    <w:basedOn w:val="a0"/>
    <w:link w:val="1"/>
    <w:rsid w:val="00853B14"/>
    <w:rPr>
      <w:rFonts w:ascii="Times New Roman" w:eastAsia="Times New Roman" w:hAnsi="Times New Roman"/>
      <w:color w:val="0000FF"/>
      <w:sz w:val="28"/>
      <w:szCs w:val="24"/>
    </w:rPr>
  </w:style>
  <w:style w:type="character" w:customStyle="1" w:styleId="50">
    <w:name w:val="Заголовок 5 Знак"/>
    <w:basedOn w:val="a0"/>
    <w:link w:val="5"/>
    <w:rsid w:val="00853B14"/>
    <w:rPr>
      <w:rFonts w:eastAsia="Times New Roman"/>
      <w:b/>
      <w:bCs/>
      <w:i/>
      <w:iCs/>
      <w:sz w:val="26"/>
      <w:szCs w:val="26"/>
    </w:rPr>
  </w:style>
</w:styles>
</file>

<file path=word/webSettings.xml><?xml version="1.0" encoding="utf-8"?>
<w:webSettings xmlns:r="http://schemas.openxmlformats.org/officeDocument/2006/relationships" xmlns:w="http://schemas.openxmlformats.org/wordprocessingml/2006/main">
  <w:divs>
    <w:div w:id="1667825715">
      <w:marLeft w:val="0"/>
      <w:marRight w:val="0"/>
      <w:marTop w:val="0"/>
      <w:marBottom w:val="0"/>
      <w:divBdr>
        <w:top w:val="none" w:sz="0" w:space="0" w:color="auto"/>
        <w:left w:val="none" w:sz="0" w:space="0" w:color="auto"/>
        <w:bottom w:val="none" w:sz="0" w:space="0" w:color="auto"/>
        <w:right w:val="none" w:sz="0" w:space="0" w:color="auto"/>
      </w:divBdr>
      <w:divsChild>
        <w:div w:id="1667825713">
          <w:marLeft w:val="0"/>
          <w:marRight w:val="0"/>
          <w:marTop w:val="0"/>
          <w:marBottom w:val="0"/>
          <w:divBdr>
            <w:top w:val="none" w:sz="0" w:space="0" w:color="auto"/>
            <w:left w:val="none" w:sz="0" w:space="0" w:color="auto"/>
            <w:bottom w:val="none" w:sz="0" w:space="0" w:color="auto"/>
            <w:right w:val="none" w:sz="0" w:space="0" w:color="auto"/>
          </w:divBdr>
          <w:divsChild>
            <w:div w:id="1667825711">
              <w:marLeft w:val="-150"/>
              <w:marRight w:val="-150"/>
              <w:marTop w:val="0"/>
              <w:marBottom w:val="0"/>
              <w:divBdr>
                <w:top w:val="none" w:sz="0" w:space="0" w:color="auto"/>
                <w:left w:val="none" w:sz="0" w:space="0" w:color="auto"/>
                <w:bottom w:val="none" w:sz="0" w:space="0" w:color="auto"/>
                <w:right w:val="none" w:sz="0" w:space="0" w:color="auto"/>
              </w:divBdr>
              <w:divsChild>
                <w:div w:id="1667825712">
                  <w:marLeft w:val="0"/>
                  <w:marRight w:val="0"/>
                  <w:marTop w:val="0"/>
                  <w:marBottom w:val="0"/>
                  <w:divBdr>
                    <w:top w:val="none" w:sz="0" w:space="0" w:color="auto"/>
                    <w:left w:val="none" w:sz="0" w:space="0" w:color="auto"/>
                    <w:bottom w:val="none" w:sz="0" w:space="0" w:color="auto"/>
                    <w:right w:val="none" w:sz="0" w:space="0" w:color="auto"/>
                  </w:divBdr>
                  <w:divsChild>
                    <w:div w:id="1667825714">
                      <w:marLeft w:val="-150"/>
                      <w:marRight w:val="-150"/>
                      <w:marTop w:val="0"/>
                      <w:marBottom w:val="0"/>
                      <w:divBdr>
                        <w:top w:val="none" w:sz="0" w:space="0" w:color="auto"/>
                        <w:left w:val="none" w:sz="0" w:space="0" w:color="auto"/>
                        <w:bottom w:val="none" w:sz="0" w:space="0" w:color="auto"/>
                        <w:right w:val="none" w:sz="0" w:space="0" w:color="auto"/>
                      </w:divBdr>
                      <w:divsChild>
                        <w:div w:id="1667825716">
                          <w:marLeft w:val="0"/>
                          <w:marRight w:val="0"/>
                          <w:marTop w:val="0"/>
                          <w:marBottom w:val="0"/>
                          <w:divBdr>
                            <w:top w:val="none" w:sz="0" w:space="0" w:color="auto"/>
                            <w:left w:val="none" w:sz="0" w:space="0" w:color="auto"/>
                            <w:bottom w:val="none" w:sz="0" w:space="0" w:color="auto"/>
                            <w:right w:val="none" w:sz="0" w:space="0" w:color="auto"/>
                          </w:divBdr>
                          <w:divsChild>
                            <w:div w:id="1667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4B1667937444D9C9D0EDA0BEDCC0C7E8064701CB810CD5B0D12348EC30F30E417AA866DC02868D5D4357f9Z7I" TargetMode="External"/><Relationship Id="rId13" Type="http://schemas.openxmlformats.org/officeDocument/2006/relationships/hyperlink" Target="consultantplus://offline/ref=04B2FE57311483C1FC14F950A470332D7D18251BD4E517F9F76C739868A6926DF3024F9FB4CEDC15S9l2N" TargetMode="External"/><Relationship Id="rId18" Type="http://schemas.openxmlformats.org/officeDocument/2006/relationships/hyperlink" Target="consultantplus://offline/ref=04B2FE57311483C1FC14F950A470332D7D18251BD4E517F9F76C739868A6926DF3024F98B3SClA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hyperlink" Target="http://www.&#1047;&#1072;&#1084;&#1086;&#1089;&#1090;&#1103;&#1085;&#1089;&#1082;&#1080;&#1081;" TargetMode="External"/><Relationship Id="rId12" Type="http://schemas.openxmlformats.org/officeDocument/2006/relationships/hyperlink" Target="consultantplus://offline/ref=04B2FE57311483C1FC14F950A470332D7D18251BD4E517F9F76C739868A6926DF3024F9FB4CEDC15S9l1N" TargetMode="External"/><Relationship Id="rId17" Type="http://schemas.openxmlformats.org/officeDocument/2006/relationships/hyperlink" Target="consultantplus://offline/ref=04B2FE57311483C1FC14F950A470332D7D18251BD4E517F9F76C739868A6926DF3024F9FB4CEDD11S9l3N" TargetMode="External"/><Relationship Id="rId25"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2S9l8N" TargetMode="External"/><Relationship Id="rId20" Type="http://schemas.openxmlformats.org/officeDocument/2006/relationships/hyperlink" Target="consultantplus://offline/ref=04B2FE57311483C1FC14F950A470332D7D18251BD4E517F9F76C739868A6926DF3024F9FB4CEDF1AS9l1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6S9l6N" TargetMode="External"/><Relationship Id="rId24"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8B3SClDN"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eader" Target="header2.xml"/><Relationship Id="rId10" Type="http://schemas.openxmlformats.org/officeDocument/2006/relationships/hyperlink" Target="consultantplus://offline/ref=04B2FE57311483C1FC14F950A470332D7D18251BD4E517F9F76C739868A6926DF3024F9FB4CFD916S9l8N" TargetMode="External"/><Relationship Id="rId19" Type="http://schemas.openxmlformats.org/officeDocument/2006/relationships/hyperlink" Target="consultantplus://offline/ref=04B2FE57311483C1FC14F950A470332D7D18251BD4E517F9F76C739868A6926DF3024F9FB4CEDF1BS9l8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A12S9l8N" TargetMode="External"/><Relationship Id="rId14" Type="http://schemas.openxmlformats.org/officeDocument/2006/relationships/hyperlink" Target="consultantplus://offline/ref=04B2FE57311483C1FC14F950A470332D7D18251BD4E517F9F76C739868A6926DF3024F9FB4CFDA14S9l0N"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10193</Words>
  <Characters>58101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68158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Администратор</cp:lastModifiedBy>
  <cp:revision>15</cp:revision>
  <cp:lastPrinted>2018-07-23T07:43:00Z</cp:lastPrinted>
  <dcterms:created xsi:type="dcterms:W3CDTF">2018-04-18T14:32:00Z</dcterms:created>
  <dcterms:modified xsi:type="dcterms:W3CDTF">2018-07-23T07:47:00Z</dcterms:modified>
</cp:coreProperties>
</file>