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D8" w:rsidRPr="006F5DA2" w:rsidRDefault="00CE08D8" w:rsidP="006F5DA2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651A0E" w:rsidRPr="006F5DA2" w:rsidRDefault="00CC7B63" w:rsidP="006F5DA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DA2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договоров аренды </w:t>
      </w:r>
      <w:r w:rsidR="00E30EC5" w:rsidRPr="006F5DA2">
        <w:rPr>
          <w:rFonts w:ascii="Times New Roman" w:hAnsi="Times New Roman" w:cs="Times New Roman"/>
          <w:b/>
          <w:sz w:val="24"/>
          <w:szCs w:val="24"/>
        </w:rPr>
        <w:t>двух</w:t>
      </w:r>
      <w:r w:rsidR="009B57D2" w:rsidRPr="006F5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DA2">
        <w:rPr>
          <w:rFonts w:ascii="Times New Roman" w:hAnsi="Times New Roman" w:cs="Times New Roman"/>
          <w:b/>
          <w:sz w:val="24"/>
          <w:szCs w:val="24"/>
        </w:rPr>
        <w:t xml:space="preserve">земельных участков, </w:t>
      </w:r>
      <w:r w:rsidR="009B57D2" w:rsidRPr="006F5DA2">
        <w:rPr>
          <w:rFonts w:ascii="Times New Roman" w:hAnsi="Times New Roman" w:cs="Times New Roman"/>
          <w:b/>
          <w:sz w:val="24"/>
          <w:szCs w:val="24"/>
        </w:rPr>
        <w:t xml:space="preserve">категории земель сельскохозяйственного назначения с разрешенным использованием для сельскохозяйственного производства, </w:t>
      </w:r>
      <w:r w:rsidRPr="006F5DA2">
        <w:rPr>
          <w:rFonts w:ascii="Times New Roman" w:hAnsi="Times New Roman" w:cs="Times New Roman"/>
          <w:b/>
          <w:sz w:val="24"/>
          <w:szCs w:val="24"/>
        </w:rPr>
        <w:t>расположенных по ад</w:t>
      </w:r>
      <w:r w:rsidR="00D3551F" w:rsidRPr="006F5DA2">
        <w:rPr>
          <w:rFonts w:ascii="Times New Roman" w:hAnsi="Times New Roman" w:cs="Times New Roman"/>
          <w:b/>
          <w:sz w:val="24"/>
          <w:szCs w:val="24"/>
        </w:rPr>
        <w:t>ре</w:t>
      </w:r>
      <w:r w:rsidR="003A3910" w:rsidRPr="006F5DA2">
        <w:rPr>
          <w:rFonts w:ascii="Times New Roman" w:hAnsi="Times New Roman" w:cs="Times New Roman"/>
          <w:b/>
          <w:sz w:val="24"/>
          <w:szCs w:val="24"/>
        </w:rPr>
        <w:t>су: Курская область, Суджанский</w:t>
      </w:r>
      <w:r w:rsidR="00D3551F" w:rsidRPr="006F5DA2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r w:rsidR="00E30EC5" w:rsidRPr="006F5DA2">
        <w:rPr>
          <w:rFonts w:ascii="Times New Roman" w:hAnsi="Times New Roman" w:cs="Times New Roman"/>
          <w:b/>
          <w:sz w:val="24"/>
          <w:szCs w:val="24"/>
        </w:rPr>
        <w:t>Замостянский</w:t>
      </w:r>
      <w:r w:rsidR="00D3551F" w:rsidRPr="006F5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DA2">
        <w:rPr>
          <w:rFonts w:ascii="Times New Roman" w:hAnsi="Times New Roman" w:cs="Times New Roman"/>
          <w:b/>
          <w:sz w:val="24"/>
          <w:szCs w:val="24"/>
        </w:rPr>
        <w:t>сельсовет</w:t>
      </w:r>
    </w:p>
    <w:p w:rsidR="00CE08D8" w:rsidRPr="006F5DA2" w:rsidRDefault="00CC7B63" w:rsidP="006F5DA2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pacing w:val="-12"/>
          <w:sz w:val="24"/>
          <w:szCs w:val="24"/>
        </w:rPr>
      </w:pPr>
      <w:r w:rsidRPr="006F5DA2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 </w:t>
      </w:r>
      <w:r w:rsidR="00E30EC5" w:rsidRPr="006F5DA2">
        <w:rPr>
          <w:rFonts w:ascii="Times New Roman" w:hAnsi="Times New Roman" w:cs="Times New Roman"/>
          <w:sz w:val="24"/>
          <w:szCs w:val="24"/>
        </w:rPr>
        <w:t>– Администрация Замостянского</w:t>
      </w:r>
      <w:r w:rsidR="003A3910" w:rsidRPr="006F5DA2">
        <w:rPr>
          <w:rFonts w:ascii="Times New Roman" w:hAnsi="Times New Roman" w:cs="Times New Roman"/>
          <w:sz w:val="24"/>
          <w:szCs w:val="24"/>
        </w:rPr>
        <w:t xml:space="preserve"> сельсовета Суджанского</w:t>
      </w:r>
      <w:r w:rsidRPr="006F5DA2">
        <w:rPr>
          <w:rFonts w:ascii="Times New Roman" w:hAnsi="Times New Roman" w:cs="Times New Roman"/>
          <w:sz w:val="24"/>
          <w:szCs w:val="24"/>
        </w:rPr>
        <w:t xml:space="preserve"> района Курской области, почтовый адрес: </w:t>
      </w:r>
      <w:r w:rsidR="00E30EC5" w:rsidRPr="006F5DA2">
        <w:rPr>
          <w:rFonts w:ascii="Times New Roman" w:hAnsi="Times New Roman" w:cs="Times New Roman"/>
          <w:spacing w:val="-12"/>
          <w:sz w:val="24"/>
          <w:szCs w:val="24"/>
        </w:rPr>
        <w:t>307820</w:t>
      </w:r>
      <w:r w:rsidR="003A3910" w:rsidRPr="006F5DA2">
        <w:rPr>
          <w:rFonts w:ascii="Times New Roman" w:hAnsi="Times New Roman" w:cs="Times New Roman"/>
          <w:spacing w:val="-12"/>
          <w:sz w:val="24"/>
          <w:szCs w:val="24"/>
        </w:rPr>
        <w:t>, Курская область, Суджанский</w:t>
      </w:r>
      <w:r w:rsidRPr="006F5DA2">
        <w:rPr>
          <w:rFonts w:ascii="Times New Roman" w:hAnsi="Times New Roman" w:cs="Times New Roman"/>
          <w:spacing w:val="-12"/>
          <w:sz w:val="24"/>
          <w:szCs w:val="24"/>
        </w:rPr>
        <w:t xml:space="preserve"> район</w:t>
      </w:r>
      <w:r w:rsidR="00E30EC5" w:rsidRPr="006F5DA2">
        <w:rPr>
          <w:rFonts w:ascii="Times New Roman" w:hAnsi="Times New Roman" w:cs="Times New Roman"/>
          <w:spacing w:val="-12"/>
          <w:sz w:val="24"/>
          <w:szCs w:val="24"/>
        </w:rPr>
        <w:t>, с. Замостье</w:t>
      </w:r>
      <w:r w:rsidRPr="006F5DA2">
        <w:rPr>
          <w:rFonts w:ascii="Times New Roman" w:hAnsi="Times New Roman" w:cs="Times New Roman"/>
          <w:spacing w:val="-12"/>
          <w:sz w:val="24"/>
          <w:szCs w:val="24"/>
        </w:rPr>
        <w:t xml:space="preserve">, </w:t>
      </w:r>
      <w:r w:rsidR="00E30EC5" w:rsidRPr="006F5DA2">
        <w:rPr>
          <w:rFonts w:ascii="Times New Roman" w:hAnsi="Times New Roman" w:cs="Times New Roman"/>
          <w:spacing w:val="-12"/>
          <w:sz w:val="24"/>
          <w:szCs w:val="24"/>
        </w:rPr>
        <w:t xml:space="preserve">ул. Ленина, д. 253. </w:t>
      </w:r>
      <w:r w:rsidRPr="006F5DA2">
        <w:rPr>
          <w:rFonts w:ascii="Times New Roman" w:hAnsi="Times New Roman" w:cs="Times New Roman"/>
          <w:sz w:val="24"/>
          <w:szCs w:val="24"/>
        </w:rPr>
        <w:t>Тел.</w:t>
      </w:r>
      <w:r w:rsidR="00D3551F" w:rsidRPr="006F5DA2">
        <w:rPr>
          <w:rFonts w:ascii="Times New Roman" w:hAnsi="Times New Roman" w:cs="Times New Roman"/>
          <w:sz w:val="24"/>
          <w:szCs w:val="24"/>
        </w:rPr>
        <w:t>/факс</w:t>
      </w:r>
      <w:r w:rsidRPr="006F5DA2">
        <w:rPr>
          <w:rFonts w:ascii="Times New Roman" w:hAnsi="Times New Roman" w:cs="Times New Roman"/>
          <w:sz w:val="24"/>
          <w:szCs w:val="24"/>
        </w:rPr>
        <w:t xml:space="preserve">: </w:t>
      </w:r>
      <w:r w:rsidR="00445B84" w:rsidRPr="006F5DA2">
        <w:rPr>
          <w:rFonts w:ascii="Times New Roman" w:hAnsi="Times New Roman" w:cs="Times New Roman"/>
          <w:sz w:val="24"/>
          <w:szCs w:val="24"/>
        </w:rPr>
        <w:t>8(471-43) 2-48-09</w:t>
      </w:r>
      <w:r w:rsidRPr="006F5DA2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r w:rsidR="00445B84" w:rsidRPr="006F5DA2">
        <w:rPr>
          <w:rFonts w:ascii="Times New Roman" w:hAnsi="Times New Roman" w:cs="Times New Roman"/>
          <w:spacing w:val="-12"/>
          <w:sz w:val="24"/>
          <w:szCs w:val="24"/>
        </w:rPr>
        <w:t>zamoste96@yandex.ru</w:t>
      </w:r>
      <w:r w:rsidR="00CE08D8" w:rsidRPr="006F5DA2">
        <w:rPr>
          <w:rFonts w:ascii="Times New Roman" w:hAnsi="Times New Roman" w:cs="Times New Roman"/>
          <w:spacing w:val="-12"/>
          <w:sz w:val="24"/>
          <w:szCs w:val="24"/>
        </w:rPr>
        <w:t>.</w:t>
      </w:r>
    </w:p>
    <w:p w:rsidR="009C27BC" w:rsidRPr="006F5DA2" w:rsidRDefault="00230442" w:rsidP="006F5DA2">
      <w:pPr>
        <w:keepNext/>
        <w:widowControl w:val="0"/>
        <w:spacing w:before="0" w:beforeAutospacing="0" w:after="0" w:afterAutospacing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F5DA2">
        <w:rPr>
          <w:rFonts w:ascii="Times New Roman" w:hAnsi="Times New Roman" w:cs="Times New Roman"/>
          <w:sz w:val="24"/>
          <w:szCs w:val="24"/>
        </w:rPr>
        <w:t>Основание проведения торгов –</w:t>
      </w:r>
      <w:r w:rsidR="008D3DDD" w:rsidRPr="006F5DA2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r w:rsidR="00E30EC5" w:rsidRPr="006F5DA2">
        <w:rPr>
          <w:rFonts w:ascii="Times New Roman" w:hAnsi="Times New Roman" w:cs="Times New Roman"/>
          <w:sz w:val="24"/>
          <w:szCs w:val="24"/>
        </w:rPr>
        <w:t>Замостянского сельсовета Суджанского района Курской области от «</w:t>
      </w:r>
      <w:r w:rsidR="008D3DDD" w:rsidRPr="00C2033D">
        <w:rPr>
          <w:rFonts w:ascii="Times New Roman" w:hAnsi="Times New Roman" w:cs="Times New Roman"/>
          <w:sz w:val="24"/>
          <w:szCs w:val="24"/>
        </w:rPr>
        <w:t>1</w:t>
      </w:r>
      <w:r w:rsidR="00567E81">
        <w:rPr>
          <w:rFonts w:ascii="Times New Roman" w:hAnsi="Times New Roman" w:cs="Times New Roman"/>
          <w:sz w:val="24"/>
          <w:szCs w:val="24"/>
        </w:rPr>
        <w:t>7</w:t>
      </w:r>
      <w:r w:rsidR="008D3DDD" w:rsidRPr="00C2033D">
        <w:rPr>
          <w:rFonts w:ascii="Times New Roman" w:hAnsi="Times New Roman" w:cs="Times New Roman"/>
          <w:sz w:val="24"/>
          <w:szCs w:val="24"/>
        </w:rPr>
        <w:t xml:space="preserve">» </w:t>
      </w:r>
      <w:r w:rsidR="00567E81">
        <w:rPr>
          <w:rFonts w:ascii="Times New Roman" w:hAnsi="Times New Roman" w:cs="Times New Roman"/>
          <w:sz w:val="24"/>
          <w:szCs w:val="24"/>
        </w:rPr>
        <w:t>августа</w:t>
      </w:r>
      <w:r w:rsidR="00C2033D" w:rsidRPr="00C2033D">
        <w:rPr>
          <w:rFonts w:ascii="Times New Roman" w:hAnsi="Times New Roman" w:cs="Times New Roman"/>
          <w:sz w:val="24"/>
          <w:szCs w:val="24"/>
        </w:rPr>
        <w:t xml:space="preserve"> </w:t>
      </w:r>
      <w:r w:rsidR="008D3DDD" w:rsidRPr="00C2033D">
        <w:rPr>
          <w:rFonts w:ascii="Times New Roman" w:hAnsi="Times New Roman" w:cs="Times New Roman"/>
          <w:sz w:val="24"/>
          <w:szCs w:val="24"/>
        </w:rPr>
        <w:t>20</w:t>
      </w:r>
      <w:r w:rsidR="00C2033D" w:rsidRPr="00C2033D">
        <w:rPr>
          <w:rFonts w:ascii="Times New Roman" w:hAnsi="Times New Roman" w:cs="Times New Roman"/>
          <w:sz w:val="24"/>
          <w:szCs w:val="24"/>
        </w:rPr>
        <w:t>20</w:t>
      </w:r>
      <w:r w:rsidR="008D3DDD" w:rsidRPr="00C2033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67E81">
        <w:rPr>
          <w:rFonts w:ascii="Times New Roman" w:hAnsi="Times New Roman" w:cs="Times New Roman"/>
          <w:sz w:val="24"/>
          <w:szCs w:val="24"/>
        </w:rPr>
        <w:t>58</w:t>
      </w:r>
      <w:r w:rsidR="009C27BC" w:rsidRPr="006F5DA2">
        <w:rPr>
          <w:rFonts w:ascii="Times New Roman" w:hAnsi="Times New Roman" w:cs="Times New Roman"/>
          <w:sz w:val="24"/>
          <w:szCs w:val="24"/>
        </w:rPr>
        <w:t xml:space="preserve"> «О проведении аукциона на право заключения дог</w:t>
      </w:r>
      <w:r w:rsidR="00E30EC5" w:rsidRPr="006F5DA2">
        <w:rPr>
          <w:rFonts w:ascii="Times New Roman" w:hAnsi="Times New Roman" w:cs="Times New Roman"/>
          <w:sz w:val="24"/>
          <w:szCs w:val="24"/>
        </w:rPr>
        <w:t>оворов аренды</w:t>
      </w:r>
      <w:r w:rsidR="008D3DDD" w:rsidRPr="006F5DA2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9C27BC" w:rsidRPr="006F5DA2">
        <w:rPr>
          <w:rFonts w:ascii="Times New Roman" w:hAnsi="Times New Roman" w:cs="Times New Roman"/>
          <w:sz w:val="24"/>
          <w:szCs w:val="24"/>
        </w:rPr>
        <w:t>».</w:t>
      </w:r>
    </w:p>
    <w:p w:rsidR="008037CD" w:rsidRPr="006F5DA2" w:rsidRDefault="006F5DA2" w:rsidP="006F5DA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F5DA2">
        <w:rPr>
          <w:rFonts w:ascii="Times New Roman" w:hAnsi="Times New Roman" w:cs="Times New Roman"/>
          <w:sz w:val="24"/>
          <w:szCs w:val="24"/>
        </w:rPr>
        <w:t>Аукцион назначается на «</w:t>
      </w:r>
      <w:r w:rsidRPr="000A36F5">
        <w:rPr>
          <w:rFonts w:ascii="Times New Roman" w:hAnsi="Times New Roman" w:cs="Times New Roman"/>
          <w:b/>
          <w:sz w:val="24"/>
          <w:szCs w:val="24"/>
        </w:rPr>
        <w:t>2</w:t>
      </w:r>
      <w:r w:rsidR="003322D5">
        <w:rPr>
          <w:rFonts w:ascii="Times New Roman" w:hAnsi="Times New Roman" w:cs="Times New Roman"/>
          <w:b/>
          <w:sz w:val="24"/>
          <w:szCs w:val="24"/>
        </w:rPr>
        <w:t>2</w:t>
      </w:r>
      <w:r w:rsidRPr="000A36F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322D5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0A36F5">
        <w:rPr>
          <w:rFonts w:ascii="Times New Roman" w:hAnsi="Times New Roman" w:cs="Times New Roman"/>
          <w:b/>
          <w:sz w:val="24"/>
          <w:szCs w:val="24"/>
        </w:rPr>
        <w:t xml:space="preserve"> 2020 г. в 10 час. 00 мин</w:t>
      </w:r>
      <w:r w:rsidRPr="006F5DA2">
        <w:rPr>
          <w:rFonts w:ascii="Times New Roman" w:hAnsi="Times New Roman" w:cs="Times New Roman"/>
          <w:sz w:val="24"/>
          <w:szCs w:val="24"/>
        </w:rPr>
        <w:t xml:space="preserve"> в помещении ГУПКО «ИЦ «Регион-Курск» по адресу: 305002, г. Курск, ул. Горького,65 а-3, офис 7. Контактный телефон/факс 8 (4712) 39-51-52, 40-00-12.</w:t>
      </w:r>
    </w:p>
    <w:p w:rsidR="001C2825" w:rsidRPr="006F5DA2" w:rsidRDefault="001C2825" w:rsidP="006F5DA2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5DA2">
        <w:rPr>
          <w:rFonts w:ascii="Times New Roman" w:hAnsi="Times New Roman" w:cs="Times New Roman"/>
          <w:b/>
          <w:sz w:val="24"/>
          <w:szCs w:val="24"/>
        </w:rPr>
        <w:t>ЛОТ №</w:t>
      </w:r>
      <w:r w:rsidR="001A5A25" w:rsidRPr="006F5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DA2">
        <w:rPr>
          <w:rFonts w:ascii="Times New Roman" w:hAnsi="Times New Roman" w:cs="Times New Roman"/>
          <w:b/>
          <w:sz w:val="24"/>
          <w:szCs w:val="24"/>
        </w:rPr>
        <w:t>1</w:t>
      </w:r>
    </w:p>
    <w:p w:rsidR="006F5DA2" w:rsidRPr="006F5DA2" w:rsidRDefault="009C27BC" w:rsidP="006F5DA2">
      <w:pPr>
        <w:keepNext/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F5DA2">
        <w:rPr>
          <w:rFonts w:ascii="Times New Roman" w:hAnsi="Times New Roman" w:cs="Times New Roman"/>
          <w:b/>
          <w:bCs/>
          <w:sz w:val="24"/>
          <w:szCs w:val="24"/>
        </w:rPr>
        <w:t>Предмет аукциона на право заключения договора аренды</w:t>
      </w:r>
      <w:r w:rsidRPr="006F5D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F5DA2" w:rsidRPr="006F5DA2">
        <w:rPr>
          <w:rFonts w:ascii="Times New Roman" w:hAnsi="Times New Roman" w:cs="Times New Roman"/>
          <w:sz w:val="24"/>
          <w:szCs w:val="24"/>
        </w:rPr>
        <w:t xml:space="preserve">ежегодный размер арендной платы за земельный участок, находящийся в собственности </w:t>
      </w:r>
      <w:r w:rsidR="006F5DA2" w:rsidRPr="006F5DA2">
        <w:rPr>
          <w:rStyle w:val="a5"/>
          <w:rFonts w:ascii="Times New Roman" w:hAnsi="Times New Roman" w:cs="Times New Roman"/>
          <w:sz w:val="24"/>
          <w:szCs w:val="24"/>
        </w:rPr>
        <w:t>МО «Замостянский сельсовет» Суджанского района Курской области</w:t>
      </w:r>
      <w:r w:rsidR="006F5DA2" w:rsidRPr="006F5DA2">
        <w:rPr>
          <w:rFonts w:ascii="Times New Roman" w:hAnsi="Times New Roman" w:cs="Times New Roman"/>
          <w:sz w:val="24"/>
          <w:szCs w:val="24"/>
        </w:rPr>
        <w:t xml:space="preserve">, из категории </w:t>
      </w:r>
      <w:bookmarkStart w:id="0" w:name="OLE_LINK20"/>
      <w:bookmarkStart w:id="1" w:name="OLE_LINK21"/>
      <w:bookmarkStart w:id="2" w:name="OLE_LINK22"/>
      <w:r w:rsidR="006F5DA2" w:rsidRPr="006F5DA2">
        <w:rPr>
          <w:rFonts w:ascii="Times New Roman" w:hAnsi="Times New Roman" w:cs="Times New Roman"/>
          <w:sz w:val="24"/>
          <w:szCs w:val="24"/>
        </w:rPr>
        <w:t xml:space="preserve">земель сельскохозяйственного назначения с разрешенным использованием для сельскохозяйственного производства, площадью </w:t>
      </w:r>
      <w:bookmarkEnd w:id="0"/>
      <w:bookmarkEnd w:id="1"/>
      <w:bookmarkEnd w:id="2"/>
      <w:r w:rsidR="003322D5">
        <w:rPr>
          <w:bCs/>
          <w:sz w:val="24"/>
          <w:szCs w:val="24"/>
        </w:rPr>
        <w:t>247238</w:t>
      </w:r>
      <w:r w:rsidR="003322D5" w:rsidRPr="00CC7B63">
        <w:rPr>
          <w:sz w:val="24"/>
          <w:szCs w:val="24"/>
        </w:rPr>
        <w:t xml:space="preserve"> кв.м., </w:t>
      </w:r>
      <w:r w:rsidR="003322D5">
        <w:rPr>
          <w:sz w:val="24"/>
          <w:szCs w:val="24"/>
        </w:rPr>
        <w:t xml:space="preserve">кадастровый номер </w:t>
      </w:r>
      <w:r w:rsidR="003322D5">
        <w:rPr>
          <w:bCs/>
          <w:sz w:val="24"/>
          <w:szCs w:val="24"/>
        </w:rPr>
        <w:t>46:23:070603:24</w:t>
      </w:r>
      <w:r w:rsidR="006F5DA2" w:rsidRPr="006F5DA2">
        <w:rPr>
          <w:rFonts w:ascii="Times New Roman" w:hAnsi="Times New Roman" w:cs="Times New Roman"/>
          <w:bCs/>
          <w:sz w:val="24"/>
          <w:szCs w:val="24"/>
        </w:rPr>
        <w:t xml:space="preserve">. Почтовый адрес ориентира: </w:t>
      </w:r>
      <w:r w:rsidR="006F5DA2" w:rsidRPr="006F5DA2">
        <w:rPr>
          <w:rFonts w:ascii="Times New Roman" w:hAnsi="Times New Roman" w:cs="Times New Roman"/>
          <w:sz w:val="24"/>
          <w:szCs w:val="24"/>
        </w:rPr>
        <w:t>Курская область, Суджанский район, Замостянский сельсовет.</w:t>
      </w:r>
    </w:p>
    <w:p w:rsidR="009C27BC" w:rsidRPr="003322D5" w:rsidRDefault="009C27BC" w:rsidP="006F5DA2">
      <w:pPr>
        <w:spacing w:before="0" w:beforeAutospacing="0" w:after="0" w:afterAutospacing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322D5">
        <w:rPr>
          <w:rFonts w:ascii="Times New Roman" w:hAnsi="Times New Roman" w:cs="Times New Roman"/>
          <w:sz w:val="24"/>
          <w:szCs w:val="24"/>
        </w:rPr>
        <w:t>Сведения о правах:</w:t>
      </w:r>
      <w:r w:rsidR="005446DA" w:rsidRPr="003322D5">
        <w:rPr>
          <w:rFonts w:ascii="Times New Roman" w:hAnsi="Times New Roman" w:cs="Times New Roman"/>
          <w:sz w:val="24"/>
          <w:szCs w:val="24"/>
        </w:rPr>
        <w:t xml:space="preserve"> собственность МО «Замостянский</w:t>
      </w:r>
      <w:r w:rsidRPr="003322D5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 Курской области. Ограничение (обременение права) не зарегистрировано.</w:t>
      </w:r>
    </w:p>
    <w:p w:rsidR="003322D5" w:rsidRPr="003322D5" w:rsidRDefault="003322D5" w:rsidP="003322D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322D5">
        <w:rPr>
          <w:rFonts w:ascii="Times New Roman" w:hAnsi="Times New Roman" w:cs="Times New Roman"/>
          <w:sz w:val="24"/>
          <w:szCs w:val="24"/>
        </w:rPr>
        <w:t>Начальная цена предмета аукциона установлена в соответствии с п. 14 ст. 39.11 Земельного кодекса РФ на основании отчета об оценке рыночной стоимости № 47.2-11-01 от 03.08.2020 г. и составляет – 419 884 (Четыреста девятнадцать тысяч восемьсот восемьдесят четыре) рубля 00 копеек.</w:t>
      </w:r>
    </w:p>
    <w:p w:rsidR="003322D5" w:rsidRPr="003322D5" w:rsidRDefault="003322D5" w:rsidP="003322D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322D5">
        <w:rPr>
          <w:rFonts w:ascii="Times New Roman" w:hAnsi="Times New Roman" w:cs="Times New Roman"/>
          <w:sz w:val="24"/>
          <w:szCs w:val="24"/>
        </w:rPr>
        <w:t>Величина повышения цены предмета аукциона «шаг аукциона» - 3% начальной цены предмета аукциона, что составляет 12 596 (двенадцать тысяч пятьсот девяносто шесть) рублей 52 копеек.</w:t>
      </w:r>
    </w:p>
    <w:p w:rsidR="003322D5" w:rsidRPr="003322D5" w:rsidRDefault="003322D5" w:rsidP="003322D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322D5">
        <w:rPr>
          <w:rFonts w:ascii="Times New Roman" w:hAnsi="Times New Roman" w:cs="Times New Roman"/>
          <w:sz w:val="24"/>
          <w:szCs w:val="24"/>
        </w:rPr>
        <w:t>Задаток устанавливается в размере 20 % от начальной цены предмета аукциона, что составляет 83 976 (восемьдесят три тысячи девятьсот семьдесят шесть) рублей 80 копеек.</w:t>
      </w:r>
    </w:p>
    <w:p w:rsidR="003322D5" w:rsidRPr="003322D5" w:rsidRDefault="003322D5" w:rsidP="003322D5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322D5">
        <w:rPr>
          <w:rFonts w:ascii="Times New Roman" w:hAnsi="Times New Roman" w:cs="Times New Roman"/>
          <w:sz w:val="24"/>
          <w:szCs w:val="24"/>
        </w:rPr>
        <w:t>Срок действия договора аренды: 3 года с момента его заключения.</w:t>
      </w:r>
    </w:p>
    <w:p w:rsidR="003322D5" w:rsidRPr="003322D5" w:rsidRDefault="003322D5" w:rsidP="003322D5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322D5">
        <w:rPr>
          <w:rFonts w:ascii="Times New Roman" w:hAnsi="Times New Roman" w:cs="Times New Roman"/>
          <w:sz w:val="24"/>
          <w:szCs w:val="24"/>
        </w:rPr>
        <w:t>Целевое назначение: для сельскохозяйственного производства.</w:t>
      </w:r>
    </w:p>
    <w:p w:rsidR="006F5DA2" w:rsidRPr="000A36F5" w:rsidRDefault="000A36F5" w:rsidP="006F5DA2">
      <w:pPr>
        <w:keepNext/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A36F5">
        <w:rPr>
          <w:rFonts w:ascii="Times New Roman" w:hAnsi="Times New Roman" w:cs="Times New Roman"/>
          <w:bCs/>
          <w:sz w:val="24"/>
          <w:szCs w:val="24"/>
        </w:rPr>
        <w:lastRenderedPageBreak/>
        <w:t>Задаток вносится до подачи заявки путем перечисления на расчетный счет Администрации Замостянского сельсовета Суджанского района Курской области. Реквизиты счета для перечисления задатка – УФК по Курской области (Администрация Замостянского сельсовета Суджанского района Курской области) ИНН 4623001345 КПП 462</w:t>
      </w:r>
      <w:r>
        <w:rPr>
          <w:rFonts w:ascii="Times New Roman" w:hAnsi="Times New Roman" w:cs="Times New Roman"/>
          <w:bCs/>
          <w:sz w:val="24"/>
          <w:szCs w:val="24"/>
        </w:rPr>
        <w:t>301001,</w:t>
      </w:r>
      <w:r w:rsidRPr="000A36F5">
        <w:rPr>
          <w:rFonts w:ascii="Times New Roman" w:hAnsi="Times New Roman" w:cs="Times New Roman"/>
          <w:bCs/>
          <w:sz w:val="24"/>
          <w:szCs w:val="24"/>
        </w:rPr>
        <w:t xml:space="preserve"> л/</w:t>
      </w:r>
      <w:proofErr w:type="spellStart"/>
      <w:r w:rsidRPr="000A36F5"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 w:rsidRPr="000A36F5">
        <w:rPr>
          <w:rFonts w:ascii="Times New Roman" w:hAnsi="Times New Roman" w:cs="Times New Roman"/>
          <w:bCs/>
          <w:sz w:val="24"/>
          <w:szCs w:val="24"/>
        </w:rPr>
        <w:t xml:space="preserve"> 05443030450, </w:t>
      </w:r>
      <w:proofErr w:type="spellStart"/>
      <w:r w:rsidRPr="000A36F5">
        <w:rPr>
          <w:rFonts w:ascii="Times New Roman" w:hAnsi="Times New Roman" w:cs="Times New Roman"/>
          <w:bCs/>
          <w:sz w:val="24"/>
          <w:szCs w:val="24"/>
        </w:rPr>
        <w:t>р</w:t>
      </w:r>
      <w:proofErr w:type="spellEnd"/>
      <w:r w:rsidRPr="000A36F5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0A36F5"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 w:rsidRPr="000A36F5">
        <w:rPr>
          <w:rFonts w:ascii="Times New Roman" w:hAnsi="Times New Roman" w:cs="Times New Roman"/>
          <w:bCs/>
          <w:sz w:val="24"/>
          <w:szCs w:val="24"/>
        </w:rPr>
        <w:t xml:space="preserve"> 40302810738073000036  Отделение г. Курск БИК  043807001)</w:t>
      </w:r>
      <w:r w:rsidR="006F5DA2" w:rsidRPr="000A36F5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6F5DA2" w:rsidRPr="006F5DA2" w:rsidRDefault="006F5DA2" w:rsidP="006F5DA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F5DA2">
        <w:rPr>
          <w:rFonts w:ascii="Times New Roman" w:hAnsi="Times New Roman" w:cs="Times New Roman"/>
          <w:sz w:val="24"/>
          <w:szCs w:val="24"/>
        </w:rPr>
        <w:t xml:space="preserve">Наименование получателя: получатель УФК по Курской области (Администрация Замостянского сельсовета Суджанского района Курской области), назначение платежа – оплата за участие в аукционе на право заключения договора аренды земельного участка, площадью </w:t>
      </w:r>
      <w:r w:rsidR="003322D5">
        <w:rPr>
          <w:bCs/>
          <w:sz w:val="24"/>
          <w:szCs w:val="24"/>
        </w:rPr>
        <w:t>247238</w:t>
      </w:r>
      <w:r w:rsidR="003322D5" w:rsidRPr="00CC7B63">
        <w:rPr>
          <w:sz w:val="24"/>
          <w:szCs w:val="24"/>
        </w:rPr>
        <w:t xml:space="preserve"> кв.м., </w:t>
      </w:r>
      <w:r w:rsidR="003322D5">
        <w:rPr>
          <w:sz w:val="24"/>
          <w:szCs w:val="24"/>
        </w:rPr>
        <w:t xml:space="preserve">кадастровый номер </w:t>
      </w:r>
      <w:r w:rsidR="003322D5">
        <w:rPr>
          <w:bCs/>
          <w:sz w:val="24"/>
          <w:szCs w:val="24"/>
        </w:rPr>
        <w:t>46:23:070603:24</w:t>
      </w:r>
      <w:r w:rsidR="003322D5" w:rsidRPr="006F5DA2">
        <w:rPr>
          <w:rFonts w:ascii="Times New Roman" w:hAnsi="Times New Roman" w:cs="Times New Roman"/>
          <w:sz w:val="24"/>
          <w:szCs w:val="24"/>
        </w:rPr>
        <w:t xml:space="preserve"> </w:t>
      </w:r>
      <w:r w:rsidRPr="006F5DA2">
        <w:rPr>
          <w:rFonts w:ascii="Times New Roman" w:hAnsi="Times New Roman" w:cs="Times New Roman"/>
          <w:sz w:val="24"/>
          <w:szCs w:val="24"/>
        </w:rPr>
        <w:t>(задаток).</w:t>
      </w:r>
    </w:p>
    <w:p w:rsidR="009C27BC" w:rsidRPr="006F5DA2" w:rsidRDefault="009C27BC" w:rsidP="006F5DA2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C2825" w:rsidRPr="006F5DA2" w:rsidRDefault="001C2825" w:rsidP="006F5DA2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5DA2">
        <w:rPr>
          <w:rFonts w:ascii="Times New Roman" w:hAnsi="Times New Roman" w:cs="Times New Roman"/>
          <w:b/>
          <w:sz w:val="24"/>
          <w:szCs w:val="24"/>
        </w:rPr>
        <w:t>ЛОТ №</w:t>
      </w:r>
      <w:r w:rsidR="008037CD" w:rsidRPr="006F5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DA2">
        <w:rPr>
          <w:rFonts w:ascii="Times New Roman" w:hAnsi="Times New Roman" w:cs="Times New Roman"/>
          <w:b/>
          <w:sz w:val="24"/>
          <w:szCs w:val="24"/>
        </w:rPr>
        <w:t>2</w:t>
      </w:r>
    </w:p>
    <w:p w:rsidR="006F5DA2" w:rsidRPr="006F5DA2" w:rsidRDefault="00C71DDD" w:rsidP="006F5DA2">
      <w:pPr>
        <w:keepNext/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F5DA2">
        <w:rPr>
          <w:rFonts w:ascii="Times New Roman" w:hAnsi="Times New Roman" w:cs="Times New Roman"/>
          <w:b/>
          <w:bCs/>
          <w:sz w:val="24"/>
          <w:szCs w:val="24"/>
        </w:rPr>
        <w:t>Предмет аукциона на право заключения договора аренды</w:t>
      </w:r>
      <w:r w:rsidRPr="006F5D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F5DA2" w:rsidRPr="006F5DA2">
        <w:rPr>
          <w:rFonts w:ascii="Times New Roman" w:hAnsi="Times New Roman" w:cs="Times New Roman"/>
          <w:sz w:val="24"/>
          <w:szCs w:val="24"/>
        </w:rPr>
        <w:t xml:space="preserve">ежегодный размер арендной платы за земельный участок, находящийся в собственности </w:t>
      </w:r>
      <w:r w:rsidR="006F5DA2" w:rsidRPr="006F5DA2">
        <w:rPr>
          <w:rStyle w:val="a5"/>
          <w:rFonts w:ascii="Times New Roman" w:hAnsi="Times New Roman" w:cs="Times New Roman"/>
          <w:sz w:val="24"/>
          <w:szCs w:val="24"/>
        </w:rPr>
        <w:t>МО «Замостянский сельсовет» Суджанского района Курской области</w:t>
      </w:r>
      <w:r w:rsidR="006F5DA2" w:rsidRPr="006F5DA2">
        <w:rPr>
          <w:rFonts w:ascii="Times New Roman" w:hAnsi="Times New Roman" w:cs="Times New Roman"/>
          <w:sz w:val="24"/>
          <w:szCs w:val="24"/>
        </w:rPr>
        <w:t xml:space="preserve">, из категории земель сельскохозяйственного назначения с разрешенным использованием для сельскохозяйственного производства, площадью </w:t>
      </w:r>
      <w:r w:rsidR="003322D5">
        <w:rPr>
          <w:bCs/>
          <w:sz w:val="24"/>
          <w:szCs w:val="24"/>
        </w:rPr>
        <w:t>49300</w:t>
      </w:r>
      <w:r w:rsidR="003322D5" w:rsidRPr="00CC7B63">
        <w:rPr>
          <w:sz w:val="24"/>
          <w:szCs w:val="24"/>
        </w:rPr>
        <w:t xml:space="preserve"> кв.м., </w:t>
      </w:r>
      <w:r w:rsidR="003322D5">
        <w:rPr>
          <w:sz w:val="24"/>
          <w:szCs w:val="24"/>
        </w:rPr>
        <w:t xml:space="preserve">кадастровый номер </w:t>
      </w:r>
      <w:r w:rsidR="003322D5">
        <w:rPr>
          <w:bCs/>
          <w:sz w:val="24"/>
          <w:szCs w:val="24"/>
        </w:rPr>
        <w:t>46:23:070701:27</w:t>
      </w:r>
      <w:r w:rsidR="006F5DA2" w:rsidRPr="006F5DA2">
        <w:rPr>
          <w:rFonts w:ascii="Times New Roman" w:hAnsi="Times New Roman" w:cs="Times New Roman"/>
          <w:bCs/>
          <w:sz w:val="24"/>
          <w:szCs w:val="24"/>
        </w:rPr>
        <w:t xml:space="preserve">. Почтовый адрес ориентира: </w:t>
      </w:r>
      <w:r w:rsidR="006F5DA2" w:rsidRPr="006F5DA2">
        <w:rPr>
          <w:rFonts w:ascii="Times New Roman" w:hAnsi="Times New Roman" w:cs="Times New Roman"/>
          <w:sz w:val="24"/>
          <w:szCs w:val="24"/>
        </w:rPr>
        <w:t>Курская область, Суджанский район, Замостянский сельсовет.</w:t>
      </w:r>
    </w:p>
    <w:p w:rsidR="00C71DDD" w:rsidRPr="006F5DA2" w:rsidRDefault="00C71DDD" w:rsidP="006F5DA2">
      <w:pPr>
        <w:spacing w:before="0" w:beforeAutospacing="0" w:after="0" w:afterAutospacing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F5DA2">
        <w:rPr>
          <w:rFonts w:ascii="Times New Roman" w:hAnsi="Times New Roman" w:cs="Times New Roman"/>
          <w:b/>
          <w:bCs/>
          <w:sz w:val="24"/>
          <w:szCs w:val="24"/>
        </w:rPr>
        <w:t>Сведения о правах:</w:t>
      </w:r>
      <w:r w:rsidR="0034561C" w:rsidRPr="006F5DA2">
        <w:rPr>
          <w:rFonts w:ascii="Times New Roman" w:hAnsi="Times New Roman" w:cs="Times New Roman"/>
          <w:bCs/>
          <w:sz w:val="24"/>
          <w:szCs w:val="24"/>
        </w:rPr>
        <w:t xml:space="preserve"> собственность МО «Замостянский</w:t>
      </w:r>
      <w:r w:rsidRPr="006F5DA2">
        <w:rPr>
          <w:rFonts w:ascii="Times New Roman" w:hAnsi="Times New Roman" w:cs="Times New Roman"/>
          <w:bCs/>
          <w:sz w:val="24"/>
          <w:szCs w:val="24"/>
        </w:rPr>
        <w:t xml:space="preserve"> сельсовет» Суджанского района Курской области. Ограничение (обременение права) не зарегистрировано.</w:t>
      </w:r>
    </w:p>
    <w:p w:rsidR="003322D5" w:rsidRPr="003322D5" w:rsidRDefault="003322D5" w:rsidP="003322D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322D5">
        <w:rPr>
          <w:rFonts w:ascii="Times New Roman" w:hAnsi="Times New Roman" w:cs="Times New Roman"/>
          <w:sz w:val="24"/>
          <w:szCs w:val="24"/>
        </w:rPr>
        <w:t>Начальная цена предмета аукциона установлена в соответствии с п. 14 ст. 39.11 Земельного кодекса РФ на основании отчета об оценке рыночной стоимости № 47.1-11-01 от 03.08.2020 г. и составляет – 82 928 (Восемьдесят две тысячи девятьсот двадцать восемь) рублей 00 копеек.</w:t>
      </w:r>
    </w:p>
    <w:p w:rsidR="003322D5" w:rsidRPr="003322D5" w:rsidRDefault="003322D5" w:rsidP="003322D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322D5">
        <w:rPr>
          <w:rFonts w:ascii="Times New Roman" w:hAnsi="Times New Roman" w:cs="Times New Roman"/>
          <w:sz w:val="24"/>
          <w:szCs w:val="24"/>
        </w:rPr>
        <w:t>Величина повышения цены предмета аукциона «шаг аукциона» - 3% начальной цены предмета аукциона, что составляет 2 487 (две тысячи четыреста восемьдесят семь) рублей 84 копейки.</w:t>
      </w:r>
    </w:p>
    <w:p w:rsidR="003322D5" w:rsidRPr="003322D5" w:rsidRDefault="003322D5" w:rsidP="003322D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322D5">
        <w:rPr>
          <w:rFonts w:ascii="Times New Roman" w:hAnsi="Times New Roman" w:cs="Times New Roman"/>
          <w:sz w:val="24"/>
          <w:szCs w:val="24"/>
        </w:rPr>
        <w:t>Задаток устанавливается в размере 20 % от начальной цены предмета аукциона, что составляет 16 585 (шестнадцать тысяч пятьсот восемьдесят пять) рублей 60 копеек.</w:t>
      </w:r>
    </w:p>
    <w:p w:rsidR="003322D5" w:rsidRPr="003322D5" w:rsidRDefault="003322D5" w:rsidP="003322D5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322D5">
        <w:rPr>
          <w:rFonts w:ascii="Times New Roman" w:hAnsi="Times New Roman" w:cs="Times New Roman"/>
          <w:sz w:val="24"/>
          <w:szCs w:val="24"/>
        </w:rPr>
        <w:t xml:space="preserve"> Срок действия договора аренды: 3 года с момента его заключения.</w:t>
      </w:r>
    </w:p>
    <w:p w:rsidR="006F5DA2" w:rsidRPr="006F5DA2" w:rsidRDefault="006F5DA2" w:rsidP="006F5DA2">
      <w:pPr>
        <w:spacing w:before="0" w:beforeAutospacing="0" w:after="0" w:afterAutospacing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F5DA2">
        <w:rPr>
          <w:rFonts w:ascii="Times New Roman" w:hAnsi="Times New Roman" w:cs="Times New Roman"/>
          <w:b/>
          <w:bCs/>
          <w:sz w:val="24"/>
          <w:szCs w:val="24"/>
        </w:rPr>
        <w:t>Целевое назначение:</w:t>
      </w:r>
      <w:r w:rsidRPr="006F5DA2">
        <w:rPr>
          <w:rFonts w:ascii="Times New Roman" w:hAnsi="Times New Roman" w:cs="Times New Roman"/>
          <w:bCs/>
          <w:sz w:val="24"/>
          <w:szCs w:val="24"/>
        </w:rPr>
        <w:t xml:space="preserve"> для сельскохозяйственного производства.</w:t>
      </w:r>
    </w:p>
    <w:p w:rsidR="006F5DA2" w:rsidRPr="006F5DA2" w:rsidRDefault="006F5DA2" w:rsidP="006F5DA2">
      <w:pPr>
        <w:spacing w:before="0" w:beforeAutospacing="0" w:after="0" w:afterAutospacing="0" w:line="240" w:lineRule="auto"/>
        <w:ind w:firstLine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F5DA2">
        <w:rPr>
          <w:rFonts w:ascii="Times New Roman" w:hAnsi="Times New Roman" w:cs="Times New Roman"/>
          <w:b/>
          <w:bCs/>
          <w:sz w:val="24"/>
          <w:szCs w:val="24"/>
        </w:rPr>
        <w:t>Условия участия в аукционе:</w:t>
      </w:r>
    </w:p>
    <w:p w:rsidR="006F5DA2" w:rsidRPr="000A36F5" w:rsidRDefault="000A36F5" w:rsidP="006F5DA2">
      <w:pPr>
        <w:keepNext/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36F5">
        <w:rPr>
          <w:rFonts w:ascii="Times New Roman" w:hAnsi="Times New Roman" w:cs="Times New Roman"/>
          <w:sz w:val="24"/>
          <w:szCs w:val="24"/>
        </w:rPr>
        <w:t xml:space="preserve">Задаток вносится до подачи заявки путем перечисления на расчетный счет Администрации Замостянского сельсовета Суджанского района Курской области. Реквизиты счета для перечисления задатка – </w:t>
      </w:r>
      <w:r w:rsidRPr="000A36F5">
        <w:rPr>
          <w:rFonts w:ascii="Times New Roman" w:hAnsi="Times New Roman" w:cs="Times New Roman"/>
          <w:sz w:val="24"/>
          <w:szCs w:val="24"/>
          <w:u w:val="single"/>
        </w:rPr>
        <w:t>УФК по Курской области (Администрация Замостянского сельсовета Суджанского района Курской области) ИНН 4623001345 КПП 462301001, л/</w:t>
      </w:r>
      <w:proofErr w:type="spellStart"/>
      <w:r w:rsidRPr="000A36F5">
        <w:rPr>
          <w:rFonts w:ascii="Times New Roman" w:hAnsi="Times New Roman" w:cs="Times New Roman"/>
          <w:sz w:val="24"/>
          <w:szCs w:val="24"/>
          <w:u w:val="single"/>
        </w:rPr>
        <w:t>сч</w:t>
      </w:r>
      <w:proofErr w:type="spellEnd"/>
      <w:r w:rsidRPr="000A36F5">
        <w:rPr>
          <w:rFonts w:ascii="Times New Roman" w:hAnsi="Times New Roman" w:cs="Times New Roman"/>
          <w:sz w:val="24"/>
          <w:szCs w:val="24"/>
          <w:u w:val="single"/>
        </w:rPr>
        <w:t xml:space="preserve"> 05443030450, </w:t>
      </w:r>
      <w:proofErr w:type="spellStart"/>
      <w:r w:rsidRPr="000A36F5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r w:rsidRPr="000A36F5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0A36F5">
        <w:rPr>
          <w:rFonts w:ascii="Times New Roman" w:hAnsi="Times New Roman" w:cs="Times New Roman"/>
          <w:sz w:val="24"/>
          <w:szCs w:val="24"/>
          <w:u w:val="single"/>
        </w:rPr>
        <w:t>сч</w:t>
      </w:r>
      <w:proofErr w:type="spellEnd"/>
      <w:r w:rsidRPr="000A36F5">
        <w:rPr>
          <w:rFonts w:ascii="Times New Roman" w:hAnsi="Times New Roman" w:cs="Times New Roman"/>
          <w:sz w:val="24"/>
          <w:szCs w:val="24"/>
          <w:u w:val="single"/>
        </w:rPr>
        <w:t xml:space="preserve"> 40302810738073000036  Отделение г. Курск БИК  043807001)</w:t>
      </w:r>
      <w:r w:rsidRPr="000A36F5">
        <w:rPr>
          <w:rFonts w:ascii="Times New Roman" w:hAnsi="Times New Roman" w:cs="Times New Roman"/>
          <w:sz w:val="24"/>
          <w:szCs w:val="24"/>
        </w:rPr>
        <w:t>.</w:t>
      </w:r>
    </w:p>
    <w:p w:rsidR="006F5DA2" w:rsidRPr="006F5DA2" w:rsidRDefault="006F5DA2" w:rsidP="006F5DA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F5DA2">
        <w:rPr>
          <w:rFonts w:ascii="Times New Roman" w:hAnsi="Times New Roman" w:cs="Times New Roman"/>
          <w:sz w:val="24"/>
          <w:szCs w:val="24"/>
        </w:rPr>
        <w:t xml:space="preserve">Наименование получателя: получатель УФК по Курской области (Администрация Замостянского сельсовета Суджанского района Курской области), назначение платежа – оплата за участие в аукционе на право заключения договора аренды земельного участка, площадью </w:t>
      </w:r>
      <w:r w:rsidR="003322D5">
        <w:rPr>
          <w:bCs/>
          <w:sz w:val="24"/>
          <w:szCs w:val="24"/>
        </w:rPr>
        <w:t>49300</w:t>
      </w:r>
      <w:r w:rsidR="003322D5" w:rsidRPr="00CC7B63">
        <w:rPr>
          <w:sz w:val="24"/>
          <w:szCs w:val="24"/>
        </w:rPr>
        <w:t xml:space="preserve"> кв.м., </w:t>
      </w:r>
      <w:r w:rsidR="003322D5">
        <w:rPr>
          <w:sz w:val="24"/>
          <w:szCs w:val="24"/>
        </w:rPr>
        <w:t xml:space="preserve">кадастровый номер </w:t>
      </w:r>
      <w:r w:rsidR="003322D5">
        <w:rPr>
          <w:bCs/>
          <w:sz w:val="24"/>
          <w:szCs w:val="24"/>
        </w:rPr>
        <w:t>46:23:070701:27</w:t>
      </w:r>
      <w:r w:rsidRPr="006F5DA2">
        <w:rPr>
          <w:rFonts w:ascii="Times New Roman" w:hAnsi="Times New Roman" w:cs="Times New Roman"/>
          <w:sz w:val="24"/>
          <w:szCs w:val="24"/>
        </w:rPr>
        <w:t xml:space="preserve"> (задаток).</w:t>
      </w:r>
    </w:p>
    <w:p w:rsidR="001C2825" w:rsidRPr="006F5DA2" w:rsidRDefault="001C2825" w:rsidP="006F5DA2">
      <w:pPr>
        <w:spacing w:line="240" w:lineRule="auto"/>
        <w:ind w:firstLine="567"/>
        <w:contextualSpacing/>
        <w:rPr>
          <w:rFonts w:ascii="Times New Roman" w:hAnsi="Times New Roman" w:cs="Times New Roman"/>
          <w:b/>
          <w:kern w:val="1"/>
          <w:sz w:val="24"/>
          <w:szCs w:val="24"/>
        </w:rPr>
      </w:pPr>
      <w:r w:rsidRPr="006F5D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Претенденты, задатки которых не поступили на указанный счет до </w:t>
      </w:r>
      <w:r w:rsidR="005C50F6" w:rsidRPr="006F5DA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A4E3E" w:rsidRPr="006F5DA2">
        <w:rPr>
          <w:rFonts w:ascii="Times New Roman" w:hAnsi="Times New Roman" w:cs="Times New Roman"/>
          <w:b/>
          <w:sz w:val="24"/>
          <w:szCs w:val="24"/>
        </w:rPr>
        <w:t>«</w:t>
      </w:r>
      <w:r w:rsidR="003322D5">
        <w:rPr>
          <w:rFonts w:ascii="Times New Roman" w:hAnsi="Times New Roman" w:cs="Times New Roman"/>
          <w:b/>
          <w:sz w:val="24"/>
          <w:szCs w:val="24"/>
        </w:rPr>
        <w:t>16</w:t>
      </w:r>
      <w:r w:rsidRPr="006F5DA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322D5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435EFF" w:rsidRPr="006F5DA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F5DA2" w:rsidRPr="006F5DA2">
        <w:rPr>
          <w:rFonts w:ascii="Times New Roman" w:hAnsi="Times New Roman" w:cs="Times New Roman"/>
          <w:b/>
          <w:sz w:val="24"/>
          <w:szCs w:val="24"/>
        </w:rPr>
        <w:t>20</w:t>
      </w:r>
      <w:r w:rsidRPr="006F5DA2">
        <w:rPr>
          <w:rFonts w:ascii="Times New Roman" w:hAnsi="Times New Roman" w:cs="Times New Roman"/>
          <w:b/>
          <w:sz w:val="24"/>
          <w:szCs w:val="24"/>
        </w:rPr>
        <w:t xml:space="preserve"> г. к участию в аукционе не допускаются</w:t>
      </w:r>
      <w:r w:rsidRPr="006F5DA2">
        <w:rPr>
          <w:rFonts w:ascii="Times New Roman" w:hAnsi="Times New Roman" w:cs="Times New Roman"/>
          <w:b/>
          <w:kern w:val="1"/>
          <w:sz w:val="24"/>
          <w:szCs w:val="24"/>
        </w:rPr>
        <w:t>.</w:t>
      </w:r>
    </w:p>
    <w:p w:rsidR="006F5DA2" w:rsidRPr="006F5DA2" w:rsidRDefault="006F5DA2" w:rsidP="006F5DA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F5DA2">
        <w:rPr>
          <w:rFonts w:ascii="Times New Roman" w:hAnsi="Times New Roman" w:cs="Times New Roman"/>
          <w:b/>
          <w:sz w:val="24"/>
          <w:szCs w:val="24"/>
        </w:rPr>
        <w:t>Заявки на участие в аукционе принимаются по адресу: г. Курск, ул. Горького,65 а-3, офис 7, с «2</w:t>
      </w:r>
      <w:r w:rsidR="003322D5">
        <w:rPr>
          <w:rFonts w:ascii="Times New Roman" w:hAnsi="Times New Roman" w:cs="Times New Roman"/>
          <w:b/>
          <w:sz w:val="24"/>
          <w:szCs w:val="24"/>
        </w:rPr>
        <w:t>1</w:t>
      </w:r>
      <w:r w:rsidRPr="006F5DA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322D5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6F5DA2">
        <w:rPr>
          <w:rFonts w:ascii="Times New Roman" w:hAnsi="Times New Roman" w:cs="Times New Roman"/>
          <w:b/>
          <w:sz w:val="24"/>
          <w:szCs w:val="24"/>
        </w:rPr>
        <w:t xml:space="preserve"> 2020 г. по «</w:t>
      </w:r>
      <w:r w:rsidR="003322D5">
        <w:rPr>
          <w:rFonts w:ascii="Times New Roman" w:hAnsi="Times New Roman" w:cs="Times New Roman"/>
          <w:b/>
          <w:sz w:val="24"/>
          <w:szCs w:val="24"/>
        </w:rPr>
        <w:t>16</w:t>
      </w:r>
      <w:r w:rsidRPr="006F5DA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322D5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6F5DA2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  <w:r w:rsidRPr="006F5DA2">
        <w:rPr>
          <w:rFonts w:ascii="Times New Roman" w:hAnsi="Times New Roman" w:cs="Times New Roman"/>
          <w:sz w:val="24"/>
          <w:szCs w:val="24"/>
        </w:rPr>
        <w:t xml:space="preserve"> включительно с 8-00 час. до 17-00 час. (за исключением выходных дней), перерыв с 12-00 час. до 13-00 час. Контактное лицо – Кабанова Ирина Николаевна, тел.: (4712) 39-51-52, 40-00-12, </w:t>
      </w:r>
      <w:r w:rsidRPr="006F5DA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5DA2">
        <w:rPr>
          <w:rFonts w:ascii="Times New Roman" w:hAnsi="Times New Roman" w:cs="Times New Roman"/>
          <w:sz w:val="24"/>
          <w:szCs w:val="24"/>
        </w:rPr>
        <w:t>-</w:t>
      </w:r>
      <w:r w:rsidRPr="006F5DA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5DA2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6F5DA2">
        <w:rPr>
          <w:rFonts w:ascii="Times New Roman" w:hAnsi="Times New Roman" w:cs="Times New Roman"/>
          <w:sz w:val="24"/>
          <w:szCs w:val="24"/>
          <w:lang w:val="en-US"/>
        </w:rPr>
        <w:t>abramova</w:t>
      </w:r>
      <w:proofErr w:type="spellEnd"/>
      <w:r w:rsidRPr="006F5D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F5DA2">
        <w:rPr>
          <w:rFonts w:ascii="Times New Roman" w:hAnsi="Times New Roman" w:cs="Times New Roman"/>
          <w:sz w:val="24"/>
          <w:szCs w:val="24"/>
          <w:lang w:val="en-US"/>
        </w:rPr>
        <w:t>reg</w:t>
      </w:r>
      <w:proofErr w:type="spellEnd"/>
      <w:r w:rsidRPr="006F5D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5DA2">
        <w:rPr>
          <w:rFonts w:ascii="Times New Roman" w:hAnsi="Times New Roman" w:cs="Times New Roman"/>
          <w:sz w:val="24"/>
          <w:szCs w:val="24"/>
          <w:lang w:val="en-US"/>
        </w:rPr>
        <w:t>kursk</w:t>
      </w:r>
      <w:proofErr w:type="spellEnd"/>
      <w:r w:rsidRPr="006F5D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5DA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F5DA2" w:rsidRPr="006F5DA2" w:rsidRDefault="006F5DA2" w:rsidP="006F5DA2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5DA2">
        <w:rPr>
          <w:rFonts w:ascii="Times New Roman" w:hAnsi="Times New Roman" w:cs="Times New Roman"/>
          <w:b/>
          <w:sz w:val="24"/>
          <w:szCs w:val="24"/>
        </w:rPr>
        <w:t>Определение участников аукциона состоится по адресу: г. Курск, ул. Горького,65 а-3, офис 7 , «</w:t>
      </w:r>
      <w:r w:rsidR="003322D5">
        <w:rPr>
          <w:rFonts w:ascii="Times New Roman" w:hAnsi="Times New Roman" w:cs="Times New Roman"/>
          <w:b/>
          <w:sz w:val="24"/>
          <w:szCs w:val="24"/>
        </w:rPr>
        <w:t>18</w:t>
      </w:r>
      <w:r w:rsidRPr="006F5DA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322D5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6F5DA2">
        <w:rPr>
          <w:rFonts w:ascii="Times New Roman" w:hAnsi="Times New Roman" w:cs="Times New Roman"/>
          <w:b/>
          <w:sz w:val="24"/>
          <w:szCs w:val="24"/>
        </w:rPr>
        <w:t xml:space="preserve"> 2020 г. в 10 час. 00 мин.</w:t>
      </w:r>
    </w:p>
    <w:p w:rsidR="008A2E38" w:rsidRPr="006F5DA2" w:rsidRDefault="008A2E38" w:rsidP="006F5DA2">
      <w:pPr>
        <w:keepNext/>
        <w:widowControl w:val="0"/>
        <w:spacing w:before="0" w:beforeAutospacing="0" w:after="0" w:afterAutospacing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F5DA2">
        <w:rPr>
          <w:rFonts w:ascii="Times New Roman" w:hAnsi="Times New Roman" w:cs="Times New Roman"/>
          <w:sz w:val="24"/>
          <w:szCs w:val="24"/>
        </w:rPr>
        <w:t xml:space="preserve">Форму заявки на участие в аукционе, а также проект договора аренды земельного участка можно получить в сети «Интернет» на официальном сайте торгов </w:t>
      </w:r>
      <w:proofErr w:type="spellStart"/>
      <w:r w:rsidRPr="006F5DA2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6F5DA2">
        <w:rPr>
          <w:rFonts w:ascii="Times New Roman" w:hAnsi="Times New Roman" w:cs="Times New Roman"/>
          <w:sz w:val="24"/>
          <w:szCs w:val="24"/>
        </w:rPr>
        <w:t xml:space="preserve"> и на оф</w:t>
      </w:r>
      <w:r w:rsidR="003A4E3E" w:rsidRPr="006F5DA2">
        <w:rPr>
          <w:rFonts w:ascii="Times New Roman" w:hAnsi="Times New Roman" w:cs="Times New Roman"/>
          <w:sz w:val="24"/>
          <w:szCs w:val="24"/>
        </w:rPr>
        <w:t>ициальном сайте МО «Замостянский</w:t>
      </w:r>
      <w:r w:rsidR="00435EFF" w:rsidRPr="006F5DA2">
        <w:rPr>
          <w:rFonts w:ascii="Times New Roman" w:hAnsi="Times New Roman" w:cs="Times New Roman"/>
          <w:sz w:val="24"/>
          <w:szCs w:val="24"/>
        </w:rPr>
        <w:t xml:space="preserve"> сельсовет» Суджанского</w:t>
      </w:r>
      <w:r w:rsidRPr="006F5DA2">
        <w:rPr>
          <w:rFonts w:ascii="Times New Roman" w:hAnsi="Times New Roman" w:cs="Times New Roman"/>
          <w:sz w:val="24"/>
          <w:szCs w:val="24"/>
        </w:rPr>
        <w:t xml:space="preserve"> района Курской области. </w:t>
      </w:r>
    </w:p>
    <w:p w:rsidR="006F5DA2" w:rsidRPr="006F5DA2" w:rsidRDefault="006F5DA2" w:rsidP="006F5DA2">
      <w:pPr>
        <w:keepNext/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F5DA2">
        <w:rPr>
          <w:rFonts w:ascii="Times New Roman" w:hAnsi="Times New Roman" w:cs="Times New Roman"/>
          <w:sz w:val="24"/>
          <w:szCs w:val="24"/>
        </w:rPr>
        <w:t xml:space="preserve">Документация об аукционе предоставляется по письменному заявлению – </w:t>
      </w:r>
      <w:r w:rsidR="003322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5DA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322D5" w:rsidRPr="006F5DA2">
        <w:rPr>
          <w:rFonts w:ascii="Times New Roman" w:hAnsi="Times New Roman" w:cs="Times New Roman"/>
          <w:b/>
          <w:sz w:val="24"/>
          <w:szCs w:val="24"/>
        </w:rPr>
        <w:t>«2</w:t>
      </w:r>
      <w:r w:rsidR="003322D5">
        <w:rPr>
          <w:rFonts w:ascii="Times New Roman" w:hAnsi="Times New Roman" w:cs="Times New Roman"/>
          <w:b/>
          <w:sz w:val="24"/>
          <w:szCs w:val="24"/>
        </w:rPr>
        <w:t>1</w:t>
      </w:r>
      <w:r w:rsidR="003322D5" w:rsidRPr="006F5DA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322D5">
        <w:rPr>
          <w:rFonts w:ascii="Times New Roman" w:hAnsi="Times New Roman" w:cs="Times New Roman"/>
          <w:b/>
          <w:sz w:val="24"/>
          <w:szCs w:val="24"/>
        </w:rPr>
        <w:t>августа</w:t>
      </w:r>
      <w:r w:rsidR="003322D5" w:rsidRPr="006F5DA2">
        <w:rPr>
          <w:rFonts w:ascii="Times New Roman" w:hAnsi="Times New Roman" w:cs="Times New Roman"/>
          <w:b/>
          <w:sz w:val="24"/>
          <w:szCs w:val="24"/>
        </w:rPr>
        <w:t xml:space="preserve"> 2020 г. по «</w:t>
      </w:r>
      <w:r w:rsidR="003322D5">
        <w:rPr>
          <w:rFonts w:ascii="Times New Roman" w:hAnsi="Times New Roman" w:cs="Times New Roman"/>
          <w:b/>
          <w:sz w:val="24"/>
          <w:szCs w:val="24"/>
        </w:rPr>
        <w:t>16</w:t>
      </w:r>
      <w:r w:rsidR="003322D5" w:rsidRPr="006F5DA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322D5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6F5DA2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  <w:r w:rsidRPr="006F5DA2">
        <w:rPr>
          <w:rFonts w:ascii="Times New Roman" w:hAnsi="Times New Roman" w:cs="Times New Roman"/>
          <w:sz w:val="24"/>
          <w:szCs w:val="24"/>
        </w:rPr>
        <w:t xml:space="preserve"> включительно в рабочие дни с 08-00 час. до 17-00 час., перерыв с 12-00 час. до 13-00 час. по адресу: 305002, г. Курск, ул. Горького,65 а-3, офис 7, тел./факс: 8 (4712) 39-51-52, 40-00-12, </w:t>
      </w:r>
      <w:r w:rsidRPr="006F5DA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5DA2">
        <w:rPr>
          <w:rFonts w:ascii="Times New Roman" w:hAnsi="Times New Roman" w:cs="Times New Roman"/>
          <w:sz w:val="24"/>
          <w:szCs w:val="24"/>
        </w:rPr>
        <w:t>-</w:t>
      </w:r>
      <w:r w:rsidRPr="006F5DA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5DA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F5DA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abramova</w:t>
        </w:r>
        <w:r w:rsidRPr="006F5DA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6F5DA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reg</w:t>
        </w:r>
        <w:r w:rsidRPr="006F5DA2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6F5DA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kursk</w:t>
        </w:r>
        <w:r w:rsidRPr="006F5DA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F5DA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F5DA2">
        <w:rPr>
          <w:rFonts w:ascii="Times New Roman" w:hAnsi="Times New Roman" w:cs="Times New Roman"/>
          <w:sz w:val="24"/>
          <w:szCs w:val="24"/>
        </w:rPr>
        <w:t>. Документация об аукционе предоставляется бесплатно.</w:t>
      </w:r>
    </w:p>
    <w:p w:rsidR="00651A0E" w:rsidRPr="006F5DA2" w:rsidRDefault="00651A0E" w:rsidP="006F5DA2">
      <w:pPr>
        <w:spacing w:before="0" w:beforeAutospacing="0" w:after="0" w:afterAutospacing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1A0E" w:rsidRPr="006F5DA2" w:rsidSect="003C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ED691B"/>
    <w:multiLevelType w:val="multilevel"/>
    <w:tmpl w:val="90EC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08D8"/>
    <w:rsid w:val="00001B15"/>
    <w:rsid w:val="0001457F"/>
    <w:rsid w:val="000149DA"/>
    <w:rsid w:val="000170D8"/>
    <w:rsid w:val="0001759B"/>
    <w:rsid w:val="000209E9"/>
    <w:rsid w:val="00025E6B"/>
    <w:rsid w:val="00027EC6"/>
    <w:rsid w:val="000378A1"/>
    <w:rsid w:val="00042F59"/>
    <w:rsid w:val="00045FF9"/>
    <w:rsid w:val="00065229"/>
    <w:rsid w:val="000725CA"/>
    <w:rsid w:val="00081C6E"/>
    <w:rsid w:val="00083974"/>
    <w:rsid w:val="00085756"/>
    <w:rsid w:val="000A36F5"/>
    <w:rsid w:val="000B0DAB"/>
    <w:rsid w:val="000B4B90"/>
    <w:rsid w:val="000B68FF"/>
    <w:rsid w:val="000C14C2"/>
    <w:rsid w:val="000C1FBF"/>
    <w:rsid w:val="000C795D"/>
    <w:rsid w:val="000E7703"/>
    <w:rsid w:val="000F1F04"/>
    <w:rsid w:val="00111D64"/>
    <w:rsid w:val="00112502"/>
    <w:rsid w:val="00121543"/>
    <w:rsid w:val="001257B4"/>
    <w:rsid w:val="00144C33"/>
    <w:rsid w:val="00150A23"/>
    <w:rsid w:val="001714EA"/>
    <w:rsid w:val="0017725D"/>
    <w:rsid w:val="001A5A05"/>
    <w:rsid w:val="001A5A25"/>
    <w:rsid w:val="001B5062"/>
    <w:rsid w:val="001B7F0B"/>
    <w:rsid w:val="001B7FB0"/>
    <w:rsid w:val="001C2825"/>
    <w:rsid w:val="001C4BF6"/>
    <w:rsid w:val="001D04E8"/>
    <w:rsid w:val="001E1131"/>
    <w:rsid w:val="001E125D"/>
    <w:rsid w:val="001F0F92"/>
    <w:rsid w:val="001F1842"/>
    <w:rsid w:val="002007E1"/>
    <w:rsid w:val="00230442"/>
    <w:rsid w:val="00234E52"/>
    <w:rsid w:val="0023527A"/>
    <w:rsid w:val="00235C9F"/>
    <w:rsid w:val="0023779B"/>
    <w:rsid w:val="00250965"/>
    <w:rsid w:val="00255457"/>
    <w:rsid w:val="00261AAE"/>
    <w:rsid w:val="00276862"/>
    <w:rsid w:val="00284373"/>
    <w:rsid w:val="002A7B20"/>
    <w:rsid w:val="002C686E"/>
    <w:rsid w:val="002D5037"/>
    <w:rsid w:val="002D6706"/>
    <w:rsid w:val="002D6D48"/>
    <w:rsid w:val="002E62F8"/>
    <w:rsid w:val="002E757E"/>
    <w:rsid w:val="0030579D"/>
    <w:rsid w:val="00317348"/>
    <w:rsid w:val="0031737E"/>
    <w:rsid w:val="0032598A"/>
    <w:rsid w:val="00330D99"/>
    <w:rsid w:val="00331264"/>
    <w:rsid w:val="003322D5"/>
    <w:rsid w:val="003339CD"/>
    <w:rsid w:val="0034561C"/>
    <w:rsid w:val="003539B5"/>
    <w:rsid w:val="0035458C"/>
    <w:rsid w:val="00381AE8"/>
    <w:rsid w:val="00392FB6"/>
    <w:rsid w:val="003A327C"/>
    <w:rsid w:val="003A3910"/>
    <w:rsid w:val="003A3B01"/>
    <w:rsid w:val="003A4E3E"/>
    <w:rsid w:val="003A6048"/>
    <w:rsid w:val="003B39C7"/>
    <w:rsid w:val="003C0659"/>
    <w:rsid w:val="003D15E4"/>
    <w:rsid w:val="003D2405"/>
    <w:rsid w:val="003E1687"/>
    <w:rsid w:val="003E2E32"/>
    <w:rsid w:val="003E6C08"/>
    <w:rsid w:val="003F198B"/>
    <w:rsid w:val="003F3D68"/>
    <w:rsid w:val="003F5283"/>
    <w:rsid w:val="00403142"/>
    <w:rsid w:val="00403B15"/>
    <w:rsid w:val="00410C7A"/>
    <w:rsid w:val="00422A6F"/>
    <w:rsid w:val="00423D3D"/>
    <w:rsid w:val="00425838"/>
    <w:rsid w:val="00435E20"/>
    <w:rsid w:val="00435EFF"/>
    <w:rsid w:val="00442823"/>
    <w:rsid w:val="0044370D"/>
    <w:rsid w:val="00445B84"/>
    <w:rsid w:val="00445E4B"/>
    <w:rsid w:val="00451097"/>
    <w:rsid w:val="004522CE"/>
    <w:rsid w:val="00452F18"/>
    <w:rsid w:val="00456E78"/>
    <w:rsid w:val="004654EF"/>
    <w:rsid w:val="00466138"/>
    <w:rsid w:val="004715A7"/>
    <w:rsid w:val="00474548"/>
    <w:rsid w:val="00481B52"/>
    <w:rsid w:val="00486072"/>
    <w:rsid w:val="00487E2A"/>
    <w:rsid w:val="004A74A3"/>
    <w:rsid w:val="004D1C96"/>
    <w:rsid w:val="004D6861"/>
    <w:rsid w:val="004E123E"/>
    <w:rsid w:val="004E2591"/>
    <w:rsid w:val="004F428C"/>
    <w:rsid w:val="004F7FC7"/>
    <w:rsid w:val="0051043B"/>
    <w:rsid w:val="0051573F"/>
    <w:rsid w:val="0053185E"/>
    <w:rsid w:val="00536A22"/>
    <w:rsid w:val="005446DA"/>
    <w:rsid w:val="00567E81"/>
    <w:rsid w:val="00583709"/>
    <w:rsid w:val="00587566"/>
    <w:rsid w:val="005916BE"/>
    <w:rsid w:val="005B3F3E"/>
    <w:rsid w:val="005C50F6"/>
    <w:rsid w:val="005D2429"/>
    <w:rsid w:val="00614E0E"/>
    <w:rsid w:val="00616125"/>
    <w:rsid w:val="0062496D"/>
    <w:rsid w:val="00627891"/>
    <w:rsid w:val="00643CFC"/>
    <w:rsid w:val="006460C0"/>
    <w:rsid w:val="00651A0E"/>
    <w:rsid w:val="00654D11"/>
    <w:rsid w:val="00655C0C"/>
    <w:rsid w:val="00680BF0"/>
    <w:rsid w:val="00690D34"/>
    <w:rsid w:val="006C47AB"/>
    <w:rsid w:val="006D3A5C"/>
    <w:rsid w:val="006D3F83"/>
    <w:rsid w:val="006F5DA2"/>
    <w:rsid w:val="00701F66"/>
    <w:rsid w:val="00714AF0"/>
    <w:rsid w:val="00722F2D"/>
    <w:rsid w:val="007347C3"/>
    <w:rsid w:val="007560D4"/>
    <w:rsid w:val="00756AEE"/>
    <w:rsid w:val="007676DE"/>
    <w:rsid w:val="00773EC9"/>
    <w:rsid w:val="0077475A"/>
    <w:rsid w:val="00780C8D"/>
    <w:rsid w:val="00786824"/>
    <w:rsid w:val="00787432"/>
    <w:rsid w:val="0079462E"/>
    <w:rsid w:val="007C2879"/>
    <w:rsid w:val="007C3D42"/>
    <w:rsid w:val="007D29A4"/>
    <w:rsid w:val="007E0F1A"/>
    <w:rsid w:val="00801182"/>
    <w:rsid w:val="008037CD"/>
    <w:rsid w:val="00810C0B"/>
    <w:rsid w:val="008279D0"/>
    <w:rsid w:val="00831C76"/>
    <w:rsid w:val="008434DF"/>
    <w:rsid w:val="0086474A"/>
    <w:rsid w:val="00874F19"/>
    <w:rsid w:val="00893648"/>
    <w:rsid w:val="008A2E38"/>
    <w:rsid w:val="008A409C"/>
    <w:rsid w:val="008B65CF"/>
    <w:rsid w:val="008C5C3D"/>
    <w:rsid w:val="008C667C"/>
    <w:rsid w:val="008D326F"/>
    <w:rsid w:val="008D3DDD"/>
    <w:rsid w:val="008E7197"/>
    <w:rsid w:val="0090044D"/>
    <w:rsid w:val="00900F34"/>
    <w:rsid w:val="00901E65"/>
    <w:rsid w:val="00902452"/>
    <w:rsid w:val="00921579"/>
    <w:rsid w:val="00924E3B"/>
    <w:rsid w:val="00936BD6"/>
    <w:rsid w:val="009425F7"/>
    <w:rsid w:val="0094324C"/>
    <w:rsid w:val="00947CFB"/>
    <w:rsid w:val="00962C48"/>
    <w:rsid w:val="009633DB"/>
    <w:rsid w:val="00973681"/>
    <w:rsid w:val="00982099"/>
    <w:rsid w:val="00986A53"/>
    <w:rsid w:val="009870A6"/>
    <w:rsid w:val="009A240E"/>
    <w:rsid w:val="009B20A5"/>
    <w:rsid w:val="009B2D91"/>
    <w:rsid w:val="009B57D2"/>
    <w:rsid w:val="009C27BC"/>
    <w:rsid w:val="009C29FC"/>
    <w:rsid w:val="009C5287"/>
    <w:rsid w:val="009D689B"/>
    <w:rsid w:val="009D6B44"/>
    <w:rsid w:val="009E39E5"/>
    <w:rsid w:val="009E4841"/>
    <w:rsid w:val="009F00EA"/>
    <w:rsid w:val="009F0A8D"/>
    <w:rsid w:val="009F36DD"/>
    <w:rsid w:val="00A0031D"/>
    <w:rsid w:val="00A05726"/>
    <w:rsid w:val="00A13B9E"/>
    <w:rsid w:val="00A27477"/>
    <w:rsid w:val="00A54840"/>
    <w:rsid w:val="00A70315"/>
    <w:rsid w:val="00A81CFE"/>
    <w:rsid w:val="00A85F9B"/>
    <w:rsid w:val="00A93803"/>
    <w:rsid w:val="00AA5524"/>
    <w:rsid w:val="00AA5DA8"/>
    <w:rsid w:val="00AC0EB8"/>
    <w:rsid w:val="00AC5A33"/>
    <w:rsid w:val="00AD3468"/>
    <w:rsid w:val="00AE66AD"/>
    <w:rsid w:val="00AE6E93"/>
    <w:rsid w:val="00AF658F"/>
    <w:rsid w:val="00B02578"/>
    <w:rsid w:val="00B050F8"/>
    <w:rsid w:val="00B14BD1"/>
    <w:rsid w:val="00B2156F"/>
    <w:rsid w:val="00B21BFD"/>
    <w:rsid w:val="00B31787"/>
    <w:rsid w:val="00B34FBF"/>
    <w:rsid w:val="00B63B63"/>
    <w:rsid w:val="00B702DD"/>
    <w:rsid w:val="00B804B4"/>
    <w:rsid w:val="00B81C8E"/>
    <w:rsid w:val="00B901FD"/>
    <w:rsid w:val="00BB0C8D"/>
    <w:rsid w:val="00BB20CE"/>
    <w:rsid w:val="00BB3672"/>
    <w:rsid w:val="00BC7B9E"/>
    <w:rsid w:val="00BD1C66"/>
    <w:rsid w:val="00C13572"/>
    <w:rsid w:val="00C159FF"/>
    <w:rsid w:val="00C17E5F"/>
    <w:rsid w:val="00C2033D"/>
    <w:rsid w:val="00C210C5"/>
    <w:rsid w:val="00C22999"/>
    <w:rsid w:val="00C26B59"/>
    <w:rsid w:val="00C27144"/>
    <w:rsid w:val="00C30C76"/>
    <w:rsid w:val="00C32D4F"/>
    <w:rsid w:val="00C3569D"/>
    <w:rsid w:val="00C35855"/>
    <w:rsid w:val="00C50B71"/>
    <w:rsid w:val="00C55AD0"/>
    <w:rsid w:val="00C56082"/>
    <w:rsid w:val="00C71DDD"/>
    <w:rsid w:val="00C75137"/>
    <w:rsid w:val="00C770DE"/>
    <w:rsid w:val="00C80E26"/>
    <w:rsid w:val="00C84359"/>
    <w:rsid w:val="00CB270C"/>
    <w:rsid w:val="00CB4F45"/>
    <w:rsid w:val="00CC7B63"/>
    <w:rsid w:val="00CD0806"/>
    <w:rsid w:val="00CE08D8"/>
    <w:rsid w:val="00CE4348"/>
    <w:rsid w:val="00CF76F4"/>
    <w:rsid w:val="00D01891"/>
    <w:rsid w:val="00D03305"/>
    <w:rsid w:val="00D03DAD"/>
    <w:rsid w:val="00D06CE3"/>
    <w:rsid w:val="00D078F0"/>
    <w:rsid w:val="00D3551F"/>
    <w:rsid w:val="00D40103"/>
    <w:rsid w:val="00D50633"/>
    <w:rsid w:val="00D578DB"/>
    <w:rsid w:val="00D61EA2"/>
    <w:rsid w:val="00D6239E"/>
    <w:rsid w:val="00D63797"/>
    <w:rsid w:val="00D7495F"/>
    <w:rsid w:val="00D77170"/>
    <w:rsid w:val="00D81AAD"/>
    <w:rsid w:val="00D827D6"/>
    <w:rsid w:val="00D93DFB"/>
    <w:rsid w:val="00DA15AE"/>
    <w:rsid w:val="00DA417B"/>
    <w:rsid w:val="00DA4E7B"/>
    <w:rsid w:val="00DB3B16"/>
    <w:rsid w:val="00DC35E5"/>
    <w:rsid w:val="00DC6FC9"/>
    <w:rsid w:val="00DD4D8E"/>
    <w:rsid w:val="00E06861"/>
    <w:rsid w:val="00E22AEB"/>
    <w:rsid w:val="00E25B64"/>
    <w:rsid w:val="00E30EC5"/>
    <w:rsid w:val="00E33170"/>
    <w:rsid w:val="00E72492"/>
    <w:rsid w:val="00E768E7"/>
    <w:rsid w:val="00E9497C"/>
    <w:rsid w:val="00E97AB0"/>
    <w:rsid w:val="00EB09B5"/>
    <w:rsid w:val="00EB0C5F"/>
    <w:rsid w:val="00ED1C79"/>
    <w:rsid w:val="00EE2934"/>
    <w:rsid w:val="00EF50AA"/>
    <w:rsid w:val="00EF54E0"/>
    <w:rsid w:val="00EF5DC6"/>
    <w:rsid w:val="00EF7F7E"/>
    <w:rsid w:val="00F00703"/>
    <w:rsid w:val="00F0782A"/>
    <w:rsid w:val="00F12887"/>
    <w:rsid w:val="00F1713C"/>
    <w:rsid w:val="00F20D86"/>
    <w:rsid w:val="00F256FA"/>
    <w:rsid w:val="00F33050"/>
    <w:rsid w:val="00F42B1B"/>
    <w:rsid w:val="00F43B13"/>
    <w:rsid w:val="00F56D42"/>
    <w:rsid w:val="00F6060D"/>
    <w:rsid w:val="00F64565"/>
    <w:rsid w:val="00F66B6E"/>
    <w:rsid w:val="00F73C1F"/>
    <w:rsid w:val="00F9298B"/>
    <w:rsid w:val="00F92C7C"/>
    <w:rsid w:val="00FA43AF"/>
    <w:rsid w:val="00FB423D"/>
    <w:rsid w:val="00FD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8D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8D8"/>
    <w:rPr>
      <w:b/>
      <w:bCs/>
    </w:rPr>
  </w:style>
  <w:style w:type="character" w:styleId="a5">
    <w:name w:val="Hyperlink"/>
    <w:rsid w:val="002E62F8"/>
    <w:rPr>
      <w:color w:val="0000FF"/>
      <w:u w:val="single"/>
    </w:rPr>
  </w:style>
  <w:style w:type="character" w:customStyle="1" w:styleId="1">
    <w:name w:val="Основной шрифт абзаца1"/>
    <w:rsid w:val="008A2E38"/>
  </w:style>
  <w:style w:type="paragraph" w:styleId="a6">
    <w:name w:val="Balloon Text"/>
    <w:basedOn w:val="a"/>
    <w:link w:val="a7"/>
    <w:uiPriority w:val="99"/>
    <w:semiHidden/>
    <w:unhideWhenUsed/>
    <w:rsid w:val="00C2033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ramova@reg-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DIALOG</cp:lastModifiedBy>
  <cp:revision>2</cp:revision>
  <cp:lastPrinted>2020-08-17T13:09:00Z</cp:lastPrinted>
  <dcterms:created xsi:type="dcterms:W3CDTF">2020-08-17T13:16:00Z</dcterms:created>
  <dcterms:modified xsi:type="dcterms:W3CDTF">2020-08-17T13:16:00Z</dcterms:modified>
</cp:coreProperties>
</file>