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8" w:rsidRDefault="00100AF8" w:rsidP="00100A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 Замостянского сельсовета Суджанского района Курской области</w:t>
      </w:r>
    </w:p>
    <w:p w:rsidR="00100AF8" w:rsidRDefault="00100AF8" w:rsidP="00100AF8"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у</w:t>
      </w:r>
      <w:r w:rsidRPr="00100AF8">
        <w:rPr>
          <w:b/>
          <w:sz w:val="36"/>
          <w:szCs w:val="36"/>
        </w:rPr>
        <w:t>частвует</w:t>
      </w:r>
      <w:r>
        <w:rPr>
          <w:b/>
          <w:sz w:val="48"/>
          <w:szCs w:val="48"/>
        </w:rPr>
        <w:t xml:space="preserve">  </w:t>
      </w:r>
      <w:r w:rsidRPr="00086FC3">
        <w:rPr>
          <w:b/>
          <w:sz w:val="36"/>
          <w:szCs w:val="36"/>
        </w:rPr>
        <w:t>в программе</w:t>
      </w:r>
    </w:p>
    <w:p w:rsidR="00E648E9" w:rsidRDefault="00100AF8" w:rsidP="00100A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100AF8">
        <w:rPr>
          <w:b/>
          <w:sz w:val="48"/>
          <w:szCs w:val="48"/>
        </w:rPr>
        <w:t xml:space="preserve"> «Формирование комфортной городской среды» </w:t>
      </w:r>
      <w:r>
        <w:rPr>
          <w:b/>
          <w:sz w:val="48"/>
          <w:szCs w:val="48"/>
        </w:rPr>
        <w:t xml:space="preserve"> </w:t>
      </w:r>
    </w:p>
    <w:p w:rsidR="00100AF8" w:rsidRPr="00100AF8" w:rsidRDefault="00100AF8" w:rsidP="00100AF8">
      <w:pPr>
        <w:jc w:val="center"/>
        <w:rPr>
          <w:b/>
          <w:sz w:val="48"/>
          <w:szCs w:val="48"/>
        </w:rPr>
      </w:pPr>
    </w:p>
    <w:p w:rsidR="00100AF8" w:rsidRDefault="00100AF8" w:rsidP="00100AF8">
      <w:pPr>
        <w:ind w:firstLine="54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>В рамках вышеуказанной программы предусмотрено</w:t>
      </w:r>
      <w:r w:rsidRPr="00100AF8">
        <w:rPr>
          <w:sz w:val="40"/>
          <w:szCs w:val="40"/>
        </w:rPr>
        <w:t>:</w:t>
      </w:r>
      <w:r w:rsidRPr="00100AF8">
        <w:rPr>
          <w:rFonts w:ascii="Times New Roman" w:eastAsia="Times New Roman" w:hAnsi="Times New Roman" w:cs="Times New Roman"/>
          <w:b/>
          <w:sz w:val="40"/>
          <w:szCs w:val="40"/>
        </w:rPr>
        <w:t xml:space="preserve"> устройство дороги с твердым покрытием (асфальт) шириной </w:t>
      </w:r>
      <w:smartTag w:uri="urn:schemas-microsoft-com:office:smarttags" w:element="metricconverter">
        <w:smartTagPr>
          <w:attr w:name="ProductID" w:val="2.5 м"/>
        </w:smartTagPr>
        <w:r w:rsidRPr="00100AF8">
          <w:rPr>
            <w:rFonts w:ascii="Times New Roman" w:eastAsia="Times New Roman" w:hAnsi="Times New Roman" w:cs="Times New Roman"/>
            <w:b/>
            <w:sz w:val="40"/>
            <w:szCs w:val="40"/>
          </w:rPr>
          <w:t>2.5 м</w:t>
        </w:r>
      </w:smartTag>
      <w:r w:rsidRPr="00100AF8">
        <w:rPr>
          <w:rFonts w:ascii="Times New Roman" w:eastAsia="Times New Roman" w:hAnsi="Times New Roman" w:cs="Times New Roman"/>
          <w:b/>
          <w:sz w:val="40"/>
          <w:szCs w:val="40"/>
        </w:rPr>
        <w:t xml:space="preserve"> и дорожки шириной </w:t>
      </w:r>
      <w:smartTag w:uri="urn:schemas-microsoft-com:office:smarttags" w:element="metricconverter">
        <w:smartTagPr>
          <w:attr w:name="ProductID" w:val="1.0 м"/>
        </w:smartTagPr>
        <w:r w:rsidRPr="00100AF8">
          <w:rPr>
            <w:rFonts w:ascii="Times New Roman" w:eastAsia="Times New Roman" w:hAnsi="Times New Roman" w:cs="Times New Roman"/>
            <w:b/>
            <w:sz w:val="40"/>
            <w:szCs w:val="40"/>
          </w:rPr>
          <w:t>1.0 м</w:t>
        </w:r>
      </w:smartTag>
      <w:r w:rsidRPr="00100AF8">
        <w:rPr>
          <w:rFonts w:ascii="Times New Roman" w:eastAsia="Times New Roman" w:hAnsi="Times New Roman" w:cs="Times New Roman"/>
          <w:b/>
          <w:sz w:val="40"/>
          <w:szCs w:val="40"/>
        </w:rPr>
        <w:t>. по территории кладбища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с. Замостье Суджанского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района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Курской области </w:t>
      </w:r>
    </w:p>
    <w:p w:rsidR="00100AF8" w:rsidRPr="00100AF8" w:rsidRDefault="00100AF8" w:rsidP="00100AF8">
      <w:pPr>
        <w:ind w:firstLine="54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00AF8" w:rsidRPr="00100AF8" w:rsidRDefault="00100AF8" w:rsidP="00100AF8">
      <w:pPr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00AF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Сумма средств, планируемая на благоустройство в 2018 году:</w:t>
      </w:r>
    </w:p>
    <w:p w:rsidR="00100AF8" w:rsidRPr="00100AF8" w:rsidRDefault="00100AF8" w:rsidP="00100AF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00AF8">
        <w:rPr>
          <w:rFonts w:ascii="Times New Roman" w:eastAsia="Times New Roman" w:hAnsi="Times New Roman" w:cs="Times New Roman"/>
          <w:sz w:val="36"/>
          <w:szCs w:val="36"/>
        </w:rPr>
        <w:t>- федеральный бюджет: 879929,68 (восемьсот семьдесят девять тысяч девятьсот двадцать девять)  рублей 68 коп.</w:t>
      </w:r>
    </w:p>
    <w:p w:rsidR="00100AF8" w:rsidRPr="00100AF8" w:rsidRDefault="00100AF8" w:rsidP="00100AF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00AF8">
        <w:rPr>
          <w:rFonts w:ascii="Times New Roman" w:eastAsia="Times New Roman" w:hAnsi="Times New Roman" w:cs="Times New Roman"/>
          <w:sz w:val="36"/>
          <w:szCs w:val="36"/>
        </w:rPr>
        <w:t>- областной бюджет: 131483,75  (сто тридцать одна тысяча четыреста восемьдесят три)  рубля 75 коп.</w:t>
      </w:r>
    </w:p>
    <w:p w:rsidR="00100AF8" w:rsidRPr="00100AF8" w:rsidRDefault="00100AF8" w:rsidP="00100AF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00AF8">
        <w:rPr>
          <w:rFonts w:ascii="Times New Roman" w:eastAsia="Times New Roman" w:hAnsi="Times New Roman" w:cs="Times New Roman"/>
          <w:sz w:val="36"/>
          <w:szCs w:val="36"/>
        </w:rPr>
        <w:t>- местный бюджет: 111925,57 (сто одиннадцать тысяч девятьсот двадцать пять)  рублей 57 коп.</w:t>
      </w:r>
    </w:p>
    <w:p w:rsidR="00100AF8" w:rsidRPr="00100AF8" w:rsidRDefault="00100AF8" w:rsidP="00100AF8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00AF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Итого: 1123339</w:t>
      </w:r>
      <w:r w:rsidRPr="00100AF8">
        <w:rPr>
          <w:rFonts w:ascii="Times New Roman" w:eastAsia="Times New Roman" w:hAnsi="Times New Roman" w:cs="Times New Roman"/>
          <w:sz w:val="36"/>
          <w:szCs w:val="36"/>
        </w:rPr>
        <w:t xml:space="preserve"> (один миллион  сто двадцать три тысячи триста тридцать девять) рублей 00 коп.</w:t>
      </w:r>
    </w:p>
    <w:p w:rsidR="00100AF8" w:rsidRDefault="00100AF8"/>
    <w:sectPr w:rsidR="00100AF8" w:rsidSect="00E6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AF8"/>
    <w:rsid w:val="00086FC3"/>
    <w:rsid w:val="00100AF8"/>
    <w:rsid w:val="00E6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2018-09-07T07:05:00Z</dcterms:created>
  <dcterms:modified xsi:type="dcterms:W3CDTF">2018-09-07T10:33:00Z</dcterms:modified>
</cp:coreProperties>
</file>