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 xml:space="preserve">СОБРАНИЕ ДЕПУТАТОВ </w:t>
      </w: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 xml:space="preserve">ЗАМОСТЯНКОГО СЕЛЬСОВЕТА </w:t>
      </w: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>СУДЖАНСКОГО РАЙОНА КУРСКОЙ ОБЛАСТИ</w:t>
      </w:r>
    </w:p>
    <w:p w:rsidR="00B92502" w:rsidRPr="00E358FF" w:rsidRDefault="00B92502" w:rsidP="00E358FF">
      <w:pPr>
        <w:autoSpaceDE w:val="0"/>
        <w:autoSpaceDN w:val="0"/>
        <w:jc w:val="right"/>
        <w:rPr>
          <w:sz w:val="28"/>
          <w:szCs w:val="28"/>
          <w:u w:val="single"/>
        </w:rPr>
      </w:pPr>
    </w:p>
    <w:p w:rsidR="00125A3C" w:rsidRPr="00B92502" w:rsidRDefault="00B92502" w:rsidP="00125A3C">
      <w:pPr>
        <w:autoSpaceDE w:val="0"/>
        <w:autoSpaceDN w:val="0"/>
        <w:jc w:val="center"/>
        <w:rPr>
          <w:b/>
          <w:sz w:val="28"/>
          <w:szCs w:val="28"/>
        </w:rPr>
      </w:pPr>
      <w:r w:rsidRPr="00B92502">
        <w:rPr>
          <w:b/>
          <w:sz w:val="28"/>
          <w:szCs w:val="28"/>
        </w:rPr>
        <w:t>РЕШЕНИЕ</w:t>
      </w:r>
    </w:p>
    <w:p w:rsidR="00B92502" w:rsidRDefault="00B92502" w:rsidP="00125A3C">
      <w:pPr>
        <w:autoSpaceDE w:val="0"/>
        <w:autoSpaceDN w:val="0"/>
        <w:jc w:val="center"/>
        <w:rPr>
          <w:sz w:val="28"/>
          <w:szCs w:val="28"/>
        </w:rPr>
      </w:pPr>
    </w:p>
    <w:p w:rsidR="00125A3C" w:rsidRPr="000B4100" w:rsidRDefault="00125A3C" w:rsidP="00125A3C">
      <w:pPr>
        <w:autoSpaceDE w:val="0"/>
        <w:autoSpaceDN w:val="0"/>
        <w:jc w:val="center"/>
        <w:rPr>
          <w:sz w:val="28"/>
          <w:szCs w:val="28"/>
        </w:rPr>
      </w:pPr>
      <w:r w:rsidRPr="000B4100">
        <w:rPr>
          <w:sz w:val="28"/>
          <w:szCs w:val="28"/>
        </w:rPr>
        <w:t xml:space="preserve">от </w:t>
      </w:r>
      <w:r w:rsidR="00866C86">
        <w:rPr>
          <w:sz w:val="28"/>
          <w:szCs w:val="28"/>
        </w:rPr>
        <w:t>30</w:t>
      </w:r>
      <w:r w:rsidR="00971D74">
        <w:rPr>
          <w:sz w:val="28"/>
          <w:szCs w:val="28"/>
        </w:rPr>
        <w:t xml:space="preserve"> ноября</w:t>
      </w:r>
      <w:r w:rsidR="004D6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B4100">
        <w:rPr>
          <w:sz w:val="28"/>
          <w:szCs w:val="28"/>
        </w:rPr>
        <w:t>20</w:t>
      </w:r>
      <w:r w:rsidR="00971D74">
        <w:rPr>
          <w:sz w:val="28"/>
          <w:szCs w:val="28"/>
        </w:rPr>
        <w:t>23</w:t>
      </w:r>
      <w:r w:rsidRPr="000B4100">
        <w:rPr>
          <w:sz w:val="28"/>
          <w:szCs w:val="28"/>
        </w:rPr>
        <w:t xml:space="preserve">  года    №</w:t>
      </w:r>
      <w:r w:rsidR="00E67790">
        <w:rPr>
          <w:sz w:val="28"/>
          <w:szCs w:val="28"/>
        </w:rPr>
        <w:t xml:space="preserve"> </w:t>
      </w:r>
      <w:r w:rsidR="00866C86">
        <w:rPr>
          <w:sz w:val="28"/>
          <w:szCs w:val="28"/>
        </w:rPr>
        <w:t>49</w:t>
      </w:r>
    </w:p>
    <w:p w:rsidR="00413E75" w:rsidRPr="00615319" w:rsidRDefault="00413E75" w:rsidP="00413E75">
      <w:pPr>
        <w:rPr>
          <w:sz w:val="32"/>
          <w:szCs w:val="32"/>
        </w:rPr>
      </w:pPr>
    </w:p>
    <w:p w:rsidR="00956BE5" w:rsidRDefault="00413E75" w:rsidP="00125A3C">
      <w:pPr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r w:rsidR="00125A3C">
        <w:rPr>
          <w:b/>
          <w:sz w:val="28"/>
        </w:rPr>
        <w:t xml:space="preserve"> Замостянского сельсовета Суджанского района № 42 от 02</w:t>
      </w:r>
      <w:r w:rsidR="00956BE5">
        <w:rPr>
          <w:b/>
          <w:sz w:val="28"/>
        </w:rPr>
        <w:t>.10.</w:t>
      </w:r>
      <w:r w:rsidR="00125A3C">
        <w:rPr>
          <w:b/>
          <w:sz w:val="28"/>
        </w:rPr>
        <w:t xml:space="preserve">2015г. </w:t>
      </w:r>
    </w:p>
    <w:p w:rsidR="00413E75" w:rsidRPr="00D401CC" w:rsidRDefault="00413E75" w:rsidP="00125A3C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4A5761" w:rsidP="00E677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</w:t>
      </w:r>
      <w:r w:rsidR="00413E75" w:rsidRPr="001B33DC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="00413E75" w:rsidRPr="001B33D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CC7173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 № 131 –ФЗ от 6 октября 2003 года  «Об общих принципах организации местного самоуправления в Российской Федерации»</w:t>
      </w:r>
      <w:r w:rsidR="00413E75" w:rsidRPr="001B33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«Замостянский сельсовет» Суджанского района </w:t>
      </w:r>
      <w:r w:rsidR="00413E75" w:rsidRPr="001B33DC">
        <w:rPr>
          <w:sz w:val="28"/>
          <w:szCs w:val="28"/>
        </w:rPr>
        <w:t>Собрание</w:t>
      </w:r>
      <w:r w:rsidR="00413E75">
        <w:rPr>
          <w:sz w:val="28"/>
          <w:szCs w:val="28"/>
        </w:rPr>
        <w:t xml:space="preserve"> депутатов</w:t>
      </w:r>
      <w:r w:rsidR="00125A3C">
        <w:rPr>
          <w:sz w:val="28"/>
          <w:szCs w:val="28"/>
        </w:rPr>
        <w:t xml:space="preserve"> Замостянского сельсовета Суджанского района  </w:t>
      </w:r>
      <w:r w:rsidR="00413E75">
        <w:rPr>
          <w:sz w:val="28"/>
          <w:szCs w:val="28"/>
        </w:rPr>
        <w:t>РЕШИЛО:</w:t>
      </w:r>
    </w:p>
    <w:p w:rsidR="00413E75" w:rsidRPr="006C1A83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802" w:rsidRDefault="00F91ECE" w:rsidP="00CC7173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3DAF">
        <w:rPr>
          <w:sz w:val="28"/>
          <w:szCs w:val="28"/>
        </w:rPr>
        <w:t>Р</w:t>
      </w:r>
      <w:r w:rsidR="004A5761">
        <w:rPr>
          <w:sz w:val="28"/>
          <w:szCs w:val="28"/>
        </w:rPr>
        <w:t>ешение Собрания депутатов</w:t>
      </w:r>
      <w:r w:rsidR="004A5761" w:rsidRPr="004A5761">
        <w:rPr>
          <w:b/>
          <w:sz w:val="28"/>
        </w:rPr>
        <w:t xml:space="preserve"> </w:t>
      </w:r>
      <w:r w:rsidR="004A5761" w:rsidRPr="004A5761">
        <w:rPr>
          <w:sz w:val="28"/>
        </w:rPr>
        <w:t>Замостянского сельсовета Суджанского района № 42 от 02.10.2015г. «О налоге на имущество физических лиц»</w:t>
      </w:r>
      <w:r w:rsidR="004A5761">
        <w:rPr>
          <w:sz w:val="28"/>
        </w:rPr>
        <w:t xml:space="preserve"> </w:t>
      </w:r>
      <w:r w:rsidR="00B93DAF">
        <w:rPr>
          <w:sz w:val="28"/>
          <w:szCs w:val="28"/>
        </w:rPr>
        <w:t xml:space="preserve"> дополнить пунктом 2.1 следующего содержания:</w:t>
      </w:r>
    </w:p>
    <w:p w:rsidR="00B93DAF" w:rsidRPr="00B93DAF" w:rsidRDefault="00342802" w:rsidP="00CC7173">
      <w:pPr>
        <w:jc w:val="both"/>
        <w:rPr>
          <w:sz w:val="28"/>
          <w:szCs w:val="28"/>
        </w:rPr>
      </w:pPr>
      <w:r>
        <w:rPr>
          <w:sz w:val="28"/>
          <w:szCs w:val="28"/>
        </w:rPr>
        <w:t>«2.1. Освободить от уплаты  налога на имущество</w:t>
      </w:r>
      <w:r w:rsidR="009E200C">
        <w:rPr>
          <w:sz w:val="28"/>
          <w:szCs w:val="28"/>
        </w:rPr>
        <w:t xml:space="preserve"> физических лиц в  размере 40 процентов за налоговый период 2022 года налогоплательщиков  в отношении объектов налогообложения</w:t>
      </w:r>
      <w:r w:rsidR="00CC7173">
        <w:rPr>
          <w:sz w:val="28"/>
          <w:szCs w:val="28"/>
        </w:rPr>
        <w:t>,</w:t>
      </w:r>
      <w:r w:rsidR="009E200C">
        <w:rPr>
          <w:sz w:val="28"/>
          <w:szCs w:val="28"/>
        </w:rPr>
        <w:t xml:space="preserve"> для которых ставка налога установлена подпунктом 2 пункта 2 настоящего решен</w:t>
      </w:r>
      <w:r w:rsidR="00CC7173">
        <w:rPr>
          <w:sz w:val="28"/>
          <w:szCs w:val="28"/>
        </w:rPr>
        <w:t>и</w:t>
      </w:r>
      <w:r w:rsidR="009E200C">
        <w:rPr>
          <w:sz w:val="28"/>
          <w:szCs w:val="28"/>
        </w:rPr>
        <w:t>я</w:t>
      </w:r>
      <w:r w:rsidR="00CC7173">
        <w:rPr>
          <w:sz w:val="28"/>
          <w:szCs w:val="28"/>
        </w:rPr>
        <w:t>»</w:t>
      </w:r>
      <w:r w:rsidR="009E200C">
        <w:rPr>
          <w:sz w:val="28"/>
          <w:szCs w:val="28"/>
        </w:rPr>
        <w:t xml:space="preserve">. </w:t>
      </w:r>
      <w:r w:rsidR="00B93DAF">
        <w:rPr>
          <w:sz w:val="28"/>
          <w:szCs w:val="28"/>
        </w:rPr>
        <w:t xml:space="preserve"> </w:t>
      </w:r>
    </w:p>
    <w:p w:rsidR="00413E75" w:rsidRPr="00AE5002" w:rsidRDefault="00CC7173" w:rsidP="00CC7173">
      <w:pPr>
        <w:pStyle w:val="ae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5002" w:rsidRPr="00AE5002">
        <w:rPr>
          <w:sz w:val="28"/>
          <w:szCs w:val="28"/>
        </w:rPr>
        <w:t>Н</w:t>
      </w:r>
      <w:r w:rsidR="00413E75" w:rsidRPr="00AE5002">
        <w:rPr>
          <w:sz w:val="28"/>
          <w:szCs w:val="28"/>
        </w:rPr>
        <w:t xml:space="preserve">астоящее решение вступает в силу со дня его официального опубликования и распространяется на правоотношения, </w:t>
      </w:r>
      <w:r w:rsidR="00AE5002" w:rsidRPr="00AE5002">
        <w:rPr>
          <w:sz w:val="28"/>
          <w:szCs w:val="28"/>
        </w:rPr>
        <w:t xml:space="preserve">возникшие с </w:t>
      </w:r>
      <w:r w:rsidR="00E67790">
        <w:rPr>
          <w:sz w:val="28"/>
          <w:szCs w:val="28"/>
        </w:rPr>
        <w:t xml:space="preserve">            </w:t>
      </w:r>
      <w:r w:rsidR="009E200C">
        <w:rPr>
          <w:sz w:val="28"/>
          <w:szCs w:val="28"/>
        </w:rPr>
        <w:t xml:space="preserve">01 января </w:t>
      </w:r>
      <w:r w:rsidR="00AE5002" w:rsidRPr="00AE5002">
        <w:rPr>
          <w:sz w:val="28"/>
          <w:szCs w:val="28"/>
        </w:rPr>
        <w:t>20</w:t>
      </w:r>
      <w:r w:rsidR="009E200C">
        <w:rPr>
          <w:sz w:val="28"/>
          <w:szCs w:val="28"/>
        </w:rPr>
        <w:t>23</w:t>
      </w:r>
      <w:r w:rsidR="00AE5002" w:rsidRPr="00AE5002">
        <w:rPr>
          <w:sz w:val="28"/>
          <w:szCs w:val="28"/>
        </w:rPr>
        <w:t xml:space="preserve"> г</w:t>
      </w:r>
      <w:r w:rsidR="00413E75" w:rsidRPr="00AE5002">
        <w:rPr>
          <w:sz w:val="28"/>
          <w:szCs w:val="28"/>
        </w:rPr>
        <w:t>ода.</w:t>
      </w: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</w:t>
      </w:r>
      <w:r w:rsidR="009E200C">
        <w:rPr>
          <w:sz w:val="28"/>
          <w:szCs w:val="28"/>
        </w:rPr>
        <w:t xml:space="preserve"> Репин Ю.П.</w:t>
      </w: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  <w:r>
        <w:rPr>
          <w:sz w:val="28"/>
          <w:szCs w:val="28"/>
        </w:rPr>
        <w:t>Глава Замостянского сельсовета                               Кирин В.В.</w:t>
      </w:r>
    </w:p>
    <w:p w:rsidR="00956BE5" w:rsidRDefault="00956BE5" w:rsidP="00956BE5">
      <w:pPr>
        <w:jc w:val="right"/>
        <w:rPr>
          <w:b/>
          <w:sz w:val="28"/>
          <w:szCs w:val="28"/>
        </w:rPr>
      </w:pPr>
    </w:p>
    <w:p w:rsidR="00956BE5" w:rsidRDefault="00956BE5" w:rsidP="00956BE5"/>
    <w:p w:rsidR="00413E75" w:rsidRDefault="00CB5A2E" w:rsidP="00CB5A2E">
      <w:pPr>
        <w:rPr>
          <w:sz w:val="28"/>
          <w:szCs w:val="28"/>
        </w:rPr>
      </w:pPr>
      <w:hyperlink r:id="rId8" w:tgtFrame="_blank" w:history="1">
        <w:r>
          <w:rPr>
            <w:rStyle w:val="af"/>
            <w:rFonts w:ascii="Arial" w:hAnsi="Arial" w:cs="Arial"/>
            <w:shd w:val="clear" w:color="auto" w:fill="FFFFFF"/>
          </w:rPr>
          <w:t>https://zamostyanskij-r38.gosweb.gosuslugi.ru/glavnoe/munitsipalnye-pravovye-akty/reshenie/?curPos=20&amp;cur_cc=1634</w:t>
        </w:r>
      </w:hyperlink>
    </w:p>
    <w:sectPr w:rsidR="00413E75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6F" w:rsidRDefault="0045796F" w:rsidP="009B5DA5">
      <w:r>
        <w:separator/>
      </w:r>
    </w:p>
  </w:endnote>
  <w:endnote w:type="continuationSeparator" w:id="1">
    <w:p w:rsidR="0045796F" w:rsidRDefault="0045796F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6F" w:rsidRDefault="0045796F" w:rsidP="009B5DA5">
      <w:r>
        <w:separator/>
      </w:r>
    </w:p>
  </w:footnote>
  <w:footnote w:type="continuationSeparator" w:id="1">
    <w:p w:rsidR="0045796F" w:rsidRDefault="0045796F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1DC7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2E1FB6"/>
    <w:rsid w:val="00316A5E"/>
    <w:rsid w:val="00342802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5796F"/>
    <w:rsid w:val="004653E5"/>
    <w:rsid w:val="00477CA7"/>
    <w:rsid w:val="004A21A2"/>
    <w:rsid w:val="004A4BFD"/>
    <w:rsid w:val="004A5761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0FAC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A5EC6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6C86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71D74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069B"/>
    <w:rsid w:val="009D21A9"/>
    <w:rsid w:val="009D2E06"/>
    <w:rsid w:val="009D589B"/>
    <w:rsid w:val="009E200C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5768"/>
    <w:rsid w:val="00AD6F9E"/>
    <w:rsid w:val="00AE5002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162F"/>
    <w:rsid w:val="00B62B13"/>
    <w:rsid w:val="00B65FB7"/>
    <w:rsid w:val="00B708EC"/>
    <w:rsid w:val="00B7239C"/>
    <w:rsid w:val="00B80429"/>
    <w:rsid w:val="00B831A0"/>
    <w:rsid w:val="00B85120"/>
    <w:rsid w:val="00B87388"/>
    <w:rsid w:val="00B92502"/>
    <w:rsid w:val="00B9273D"/>
    <w:rsid w:val="00B92AAC"/>
    <w:rsid w:val="00B93DAF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B53A5"/>
    <w:rsid w:val="00CB5A2E"/>
    <w:rsid w:val="00CC1DFE"/>
    <w:rsid w:val="00CC7173"/>
    <w:rsid w:val="00CD068F"/>
    <w:rsid w:val="00CE230F"/>
    <w:rsid w:val="00CE5D2E"/>
    <w:rsid w:val="00CE6264"/>
    <w:rsid w:val="00D16A1E"/>
    <w:rsid w:val="00D318E1"/>
    <w:rsid w:val="00D31D06"/>
    <w:rsid w:val="00D32158"/>
    <w:rsid w:val="00D51794"/>
    <w:rsid w:val="00D55909"/>
    <w:rsid w:val="00D56BDA"/>
    <w:rsid w:val="00D570FC"/>
    <w:rsid w:val="00D65B0F"/>
    <w:rsid w:val="00D70808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2121"/>
    <w:rsid w:val="00E148A6"/>
    <w:rsid w:val="00E15AC1"/>
    <w:rsid w:val="00E358FF"/>
    <w:rsid w:val="00E3771D"/>
    <w:rsid w:val="00E450EC"/>
    <w:rsid w:val="00E47D51"/>
    <w:rsid w:val="00E67790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658CC"/>
    <w:rsid w:val="00F8150C"/>
    <w:rsid w:val="00F87762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05EB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CB5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styanskij-r38.gosweb.gosuslugi.ru/glavnoe/munitsipalnye-pravovye-akty/reshenie/?curPos=20&amp;cur_cc=16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3621-4522-46C3-9580-7823E2CE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Администратор</cp:lastModifiedBy>
  <cp:revision>20</cp:revision>
  <cp:lastPrinted>2023-11-30T12:11:00Z</cp:lastPrinted>
  <dcterms:created xsi:type="dcterms:W3CDTF">2018-10-18T05:47:00Z</dcterms:created>
  <dcterms:modified xsi:type="dcterms:W3CDTF">2023-12-05T11:12:00Z</dcterms:modified>
</cp:coreProperties>
</file>