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3AA" w:rsidRPr="006F532D" w:rsidRDefault="00004996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П</w:t>
      </w:r>
      <w:r w:rsidR="00EF23AA" w:rsidRPr="006F532D">
        <w:rPr>
          <w:rFonts w:ascii="Times New Roman" w:hAnsi="Times New Roman"/>
          <w:sz w:val="24"/>
          <w:szCs w:val="24"/>
        </w:rPr>
        <w:t xml:space="preserve">риложение 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F23AA" w:rsidRPr="006F532D" w:rsidRDefault="00F53541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5A75BE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EF23AA" w:rsidRPr="006F532D">
        <w:rPr>
          <w:rFonts w:ascii="Times New Roman" w:hAnsi="Times New Roman"/>
          <w:sz w:val="24"/>
          <w:szCs w:val="24"/>
        </w:rPr>
        <w:t xml:space="preserve"> сельсовета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Суджанского района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 xml:space="preserve">от </w:t>
      </w:r>
      <w:r w:rsidR="00A7055D">
        <w:rPr>
          <w:rFonts w:ascii="Times New Roman" w:hAnsi="Times New Roman"/>
          <w:sz w:val="24"/>
          <w:szCs w:val="24"/>
        </w:rPr>
        <w:t>1</w:t>
      </w:r>
      <w:r w:rsidR="00A87B00">
        <w:rPr>
          <w:rFonts w:ascii="Times New Roman" w:hAnsi="Times New Roman"/>
          <w:sz w:val="24"/>
          <w:szCs w:val="24"/>
        </w:rPr>
        <w:t>9</w:t>
      </w:r>
      <w:r w:rsidR="00993752">
        <w:rPr>
          <w:rFonts w:ascii="Times New Roman" w:hAnsi="Times New Roman"/>
          <w:sz w:val="24"/>
          <w:szCs w:val="24"/>
        </w:rPr>
        <w:t>.0</w:t>
      </w:r>
      <w:r w:rsidR="0038542E">
        <w:rPr>
          <w:rFonts w:ascii="Times New Roman" w:hAnsi="Times New Roman"/>
          <w:sz w:val="24"/>
          <w:szCs w:val="24"/>
        </w:rPr>
        <w:t>2</w:t>
      </w:r>
      <w:r w:rsidR="00993752">
        <w:rPr>
          <w:rFonts w:ascii="Times New Roman" w:hAnsi="Times New Roman"/>
          <w:sz w:val="24"/>
          <w:szCs w:val="24"/>
        </w:rPr>
        <w:t>.</w:t>
      </w:r>
      <w:r w:rsidRPr="006F532D">
        <w:rPr>
          <w:rFonts w:ascii="Times New Roman" w:hAnsi="Times New Roman"/>
          <w:sz w:val="24"/>
          <w:szCs w:val="24"/>
        </w:rPr>
        <w:t>202</w:t>
      </w:r>
      <w:r w:rsidR="0038542E">
        <w:rPr>
          <w:rFonts w:ascii="Times New Roman" w:hAnsi="Times New Roman"/>
          <w:sz w:val="24"/>
          <w:szCs w:val="24"/>
        </w:rPr>
        <w:t>4</w:t>
      </w:r>
      <w:r w:rsidR="00993752">
        <w:rPr>
          <w:rFonts w:ascii="Times New Roman" w:hAnsi="Times New Roman"/>
          <w:sz w:val="24"/>
          <w:szCs w:val="24"/>
        </w:rPr>
        <w:t xml:space="preserve">г </w:t>
      </w:r>
      <w:r w:rsidRPr="006F532D">
        <w:rPr>
          <w:rFonts w:ascii="Times New Roman" w:hAnsi="Times New Roman"/>
          <w:sz w:val="24"/>
          <w:szCs w:val="24"/>
        </w:rPr>
        <w:t>№</w:t>
      </w:r>
      <w:r w:rsidR="00A87B00">
        <w:rPr>
          <w:rFonts w:ascii="Times New Roman" w:hAnsi="Times New Roman"/>
          <w:sz w:val="24"/>
          <w:szCs w:val="24"/>
        </w:rPr>
        <w:t>18</w:t>
      </w: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Style w:val="a5"/>
          <w:rFonts w:ascii="Times New Roman" w:hAnsi="Times New Roman"/>
          <w:color w:val="000000"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>Оценка</w:t>
      </w:r>
    </w:p>
    <w:p w:rsidR="002219C8" w:rsidRPr="006F532D" w:rsidRDefault="00EF23AA" w:rsidP="0083656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эффективности реализации </w:t>
      </w:r>
      <w:r w:rsidR="006C2D74" w:rsidRPr="006F532D">
        <w:rPr>
          <w:rStyle w:val="a5"/>
          <w:rFonts w:ascii="Times New Roman" w:hAnsi="Times New Roman"/>
          <w:color w:val="000000"/>
          <w:sz w:val="28"/>
          <w:szCs w:val="28"/>
        </w:rPr>
        <w:t>м</w:t>
      </w: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униципальной программы </w:t>
      </w:r>
      <w:r w:rsidR="005A75BE" w:rsidRPr="005A75BE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2B5C60">
        <w:rPr>
          <w:rFonts w:ascii="Times New Roman" w:eastAsia="Times New Roman CYR" w:hAnsi="Times New Roman"/>
          <w:b/>
          <w:bCs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6F532D">
        <w:rPr>
          <w:rFonts w:ascii="Times New Roman" w:hAnsi="Times New Roman"/>
          <w:b/>
          <w:sz w:val="28"/>
          <w:szCs w:val="28"/>
        </w:rPr>
        <w:t xml:space="preserve"> за 20</w:t>
      </w:r>
      <w:r w:rsidR="007D75AC" w:rsidRPr="006F532D">
        <w:rPr>
          <w:rFonts w:ascii="Times New Roman" w:hAnsi="Times New Roman"/>
          <w:b/>
          <w:sz w:val="28"/>
          <w:szCs w:val="28"/>
        </w:rPr>
        <w:t>2</w:t>
      </w:r>
      <w:r w:rsidR="0038542E">
        <w:rPr>
          <w:rFonts w:ascii="Times New Roman" w:hAnsi="Times New Roman"/>
          <w:b/>
          <w:sz w:val="28"/>
          <w:szCs w:val="28"/>
        </w:rPr>
        <w:t>3</w:t>
      </w:r>
      <w:r w:rsidRPr="006F532D">
        <w:rPr>
          <w:rFonts w:ascii="Times New Roman" w:hAnsi="Times New Roman"/>
          <w:b/>
          <w:sz w:val="28"/>
          <w:szCs w:val="28"/>
        </w:rPr>
        <w:t xml:space="preserve"> год</w:t>
      </w:r>
      <w:r w:rsidR="0083656B">
        <w:rPr>
          <w:rFonts w:ascii="Times New Roman" w:hAnsi="Times New Roman"/>
          <w:b/>
          <w:sz w:val="28"/>
          <w:szCs w:val="28"/>
        </w:rPr>
        <w:t xml:space="preserve"> - </w:t>
      </w:r>
      <w:r w:rsidR="0083656B" w:rsidRPr="0083656B">
        <w:rPr>
          <w:rFonts w:ascii="Times New Roman" w:hAnsi="Times New Roman"/>
          <w:b/>
          <w:iCs/>
          <w:color w:val="000000"/>
          <w:sz w:val="28"/>
          <w:szCs w:val="28"/>
        </w:rPr>
        <w:t>п</w:t>
      </w:r>
      <w:r w:rsidR="002F4B78" w:rsidRPr="0083656B">
        <w:rPr>
          <w:rFonts w:ascii="Times New Roman" w:hAnsi="Times New Roman"/>
          <w:b/>
          <w:iCs/>
          <w:color w:val="000000"/>
          <w:sz w:val="28"/>
          <w:szCs w:val="28"/>
        </w:rPr>
        <w:t xml:space="preserve">одпрограмма </w:t>
      </w:r>
      <w:r w:rsidR="005A75BE" w:rsidRPr="005A75BE">
        <w:rPr>
          <w:rFonts w:ascii="Times New Roman" w:hAnsi="Times New Roman"/>
          <w:b/>
          <w:sz w:val="28"/>
          <w:szCs w:val="28"/>
        </w:rPr>
        <w:t>"</w:t>
      </w:r>
      <w:r w:rsidR="002B5C60">
        <w:rPr>
          <w:rFonts w:ascii="Times New Roman" w:hAnsi="Times New Roman"/>
          <w:b/>
          <w:sz w:val="28"/>
          <w:szCs w:val="28"/>
        </w:rPr>
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</w:r>
      <w:r w:rsidR="00DF2171">
        <w:rPr>
          <w:rFonts w:ascii="Times New Roman" w:hAnsi="Times New Roman"/>
          <w:b/>
          <w:sz w:val="28"/>
          <w:szCs w:val="28"/>
        </w:rPr>
        <w:t>» з</w:t>
      </w:r>
      <w:r w:rsidR="0083656B" w:rsidRPr="0083656B">
        <w:rPr>
          <w:rFonts w:ascii="Times New Roman" w:hAnsi="Times New Roman"/>
          <w:b/>
          <w:sz w:val="28"/>
          <w:szCs w:val="28"/>
        </w:rPr>
        <w:t>а 202</w:t>
      </w:r>
      <w:r w:rsidR="00F44B0A">
        <w:rPr>
          <w:rFonts w:ascii="Times New Roman" w:hAnsi="Times New Roman"/>
          <w:b/>
          <w:sz w:val="28"/>
          <w:szCs w:val="28"/>
        </w:rPr>
        <w:t>3</w:t>
      </w:r>
      <w:r w:rsidR="0083656B" w:rsidRPr="0083656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F4B78" w:rsidRPr="006F532D" w:rsidRDefault="002F4B78" w:rsidP="002219C8">
      <w:pPr>
        <w:pStyle w:val="ConsPlusNormal"/>
        <w:widowControl/>
        <w:suppressAutoHyphens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lang w:eastAsia="ru-RU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1. Оценка степени достижения целей и решения задач подпрограмм и муниципальной программы в целом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6824C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4A525F" w:rsidRPr="004A525F">
        <w:rPr>
          <w:rFonts w:ascii="Times New Roman" w:hAnsi="Times New Roman"/>
          <w:sz w:val="24"/>
          <w:szCs w:val="24"/>
        </w:rPr>
        <w:t>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Степень достижения планового значения показателя (индикатора) рассчитывается по следующим формулам: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247650"/>
            <wp:effectExtent l="0" t="0" r="0" b="0"/>
            <wp:docPr id="710" name="Рисунок 7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228600"/>
            <wp:effectExtent l="0" t="0" r="0" b="0"/>
            <wp:docPr id="23" name="Рисунок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(индикатора, характеризующего цели и задачи подпрограммы);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247650"/>
            <wp:effectExtent l="0" t="0" r="0" b="0"/>
            <wp:docPr id="22" name="Рисунок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19100" cy="228600"/>
            <wp:effectExtent l="0" t="0" r="0" b="0"/>
            <wp:docPr id="21" name="Рисунок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плановое значение показателя (индикатора), характеризующего цели и задачи подпрограммы.</w:t>
      </w:r>
    </w:p>
    <w:p w:rsidR="00B12808" w:rsidRDefault="00B12808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СД</w:t>
      </w:r>
      <w:r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/</w:t>
      </w:r>
      <w:proofErr w:type="spellStart"/>
      <w:r>
        <w:rPr>
          <w:rFonts w:ascii="Times New Roman" w:hAnsi="Times New Roman"/>
          <w:sz w:val="24"/>
          <w:szCs w:val="24"/>
          <w:vertAlign w:val="subscript"/>
        </w:rPr>
        <w:t>ппз</w:t>
      </w:r>
      <w:proofErr w:type="spellEnd"/>
      <w:r>
        <w:rPr>
          <w:rFonts w:ascii="Times New Roman" w:hAnsi="Times New Roman"/>
          <w:sz w:val="24"/>
          <w:szCs w:val="24"/>
        </w:rPr>
        <w:t xml:space="preserve">= </w:t>
      </w:r>
      <w:r w:rsidR="006824C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/</w:t>
      </w:r>
      <w:r w:rsidR="006824C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=1</w:t>
      </w:r>
    </w:p>
    <w:p w:rsidR="00B12808" w:rsidRPr="004A525F" w:rsidRDefault="00B12808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Степень реализации подпрограммы рассчитывается по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47800" cy="447675"/>
            <wp:effectExtent l="0" t="0" r="0" b="0"/>
            <wp:docPr id="20" name="Рисунок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71475" cy="228600"/>
            <wp:effectExtent l="0" t="0" r="0" b="0"/>
            <wp:docPr id="19" name="Рисунок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228600"/>
            <wp:effectExtent l="0" t="0" r="0" b="0"/>
            <wp:docPr id="18" name="Рисунок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задачи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N - число показателей (индикаторов), характеризующих цели и задачи подпрограммы.</w:t>
      </w:r>
    </w:p>
    <w:p w:rsidR="004A525F" w:rsidRDefault="00B12808" w:rsidP="00B12808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/</w:t>
      </w:r>
      <w:proofErr w:type="gramStart"/>
      <w:r>
        <w:rPr>
          <w:rFonts w:ascii="Times New Roman" w:hAnsi="Times New Roman"/>
          <w:sz w:val="24"/>
          <w:szCs w:val="24"/>
          <w:vertAlign w:val="subscript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=(1+1</w:t>
      </w:r>
      <w:r w:rsidR="00DF2171">
        <w:rPr>
          <w:rFonts w:ascii="Times New Roman" w:hAnsi="Times New Roman"/>
          <w:sz w:val="24"/>
          <w:szCs w:val="24"/>
        </w:rPr>
        <w:t>+1</w:t>
      </w:r>
      <w:r w:rsidR="006824CF">
        <w:rPr>
          <w:rFonts w:ascii="Times New Roman" w:hAnsi="Times New Roman"/>
          <w:sz w:val="24"/>
          <w:szCs w:val="24"/>
        </w:rPr>
        <w:t>+1</w:t>
      </w:r>
      <w:r>
        <w:rPr>
          <w:rFonts w:ascii="Times New Roman" w:hAnsi="Times New Roman"/>
          <w:sz w:val="24"/>
          <w:szCs w:val="24"/>
        </w:rPr>
        <w:t>)/</w:t>
      </w:r>
      <w:r w:rsidR="006824C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=1</w:t>
      </w:r>
    </w:p>
    <w:p w:rsidR="00F3788A" w:rsidRDefault="00F3788A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F3788A" w:rsidRPr="004A525F" w:rsidRDefault="00F3788A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Таким образом</w:t>
      </w:r>
      <w:r w:rsidR="003A3B86">
        <w:rPr>
          <w:rFonts w:ascii="Times New Roman" w:hAnsi="Times New Roman"/>
          <w:sz w:val="24"/>
          <w:szCs w:val="24"/>
        </w:rPr>
        <w:t>,</w:t>
      </w:r>
      <w:r w:rsidRPr="004A525F">
        <w:rPr>
          <w:rFonts w:ascii="Times New Roman" w:hAnsi="Times New Roman"/>
          <w:sz w:val="24"/>
          <w:szCs w:val="24"/>
        </w:rPr>
        <w:t xml:space="preserve"> цели и задачи подпрограммы в основном достигнуты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lastRenderedPageBreak/>
        <w:t>2. Оценка степени соответствия запланированному уровню затрат и эффективности использования средств местного бюджета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981075" cy="247650"/>
            <wp:effectExtent l="0" t="0" r="0" b="0"/>
            <wp:docPr id="12" name="Рисунок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10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фактические расходы на реализацию подпрограммы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0975" cy="228600"/>
            <wp:effectExtent l="0" t="0" r="0" b="0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плановые расходы на реализацию подпрограммы в отчетном году.</w:t>
      </w:r>
    </w:p>
    <w:p w:rsidR="00185E76" w:rsidRDefault="00185E76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725081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СС</w:t>
      </w:r>
      <w:r w:rsidRPr="004A525F">
        <w:rPr>
          <w:rFonts w:ascii="Times New Roman" w:hAnsi="Times New Roman"/>
          <w:sz w:val="24"/>
          <w:szCs w:val="24"/>
          <w:vertAlign w:val="subscript"/>
        </w:rPr>
        <w:t>уз</w:t>
      </w:r>
      <w:r>
        <w:rPr>
          <w:rFonts w:ascii="Times New Roman" w:hAnsi="Times New Roman"/>
          <w:sz w:val="24"/>
          <w:szCs w:val="24"/>
        </w:rPr>
        <w:t>=</w:t>
      </w:r>
      <w:r w:rsidR="002B5C60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>3</w:t>
      </w:r>
      <w:r w:rsidR="002B5C60">
        <w:rPr>
          <w:rFonts w:ascii="Times New Roman" w:hAnsi="Times New Roman"/>
          <w:sz w:val="24"/>
          <w:szCs w:val="24"/>
        </w:rPr>
        <w:t>,523</w:t>
      </w:r>
      <w:r>
        <w:rPr>
          <w:rFonts w:ascii="Times New Roman" w:hAnsi="Times New Roman"/>
          <w:sz w:val="24"/>
          <w:szCs w:val="24"/>
        </w:rPr>
        <w:t>/</w:t>
      </w:r>
      <w:r w:rsidR="002B5C60">
        <w:rPr>
          <w:rFonts w:ascii="Times New Roman" w:hAnsi="Times New Roman"/>
          <w:sz w:val="24"/>
          <w:szCs w:val="24"/>
        </w:rPr>
        <w:t>223,</w:t>
      </w:r>
      <w:r w:rsidR="00DF2171">
        <w:rPr>
          <w:rFonts w:ascii="Times New Roman" w:hAnsi="Times New Roman"/>
          <w:sz w:val="24"/>
          <w:szCs w:val="24"/>
        </w:rPr>
        <w:t>5</w:t>
      </w:r>
      <w:r w:rsidR="002B5C60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>=1</w:t>
      </w:r>
    </w:p>
    <w:p w:rsidR="00725081" w:rsidRPr="00725081" w:rsidRDefault="002B5C60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725081" w:rsidRPr="004A525F">
        <w:rPr>
          <w:rFonts w:ascii="Times New Roman" w:hAnsi="Times New Roman"/>
          <w:sz w:val="24"/>
          <w:szCs w:val="24"/>
        </w:rPr>
        <w:t>Таким образом, степень соответствия запланированному уровню затрат по подпрограмме оценивается как высокая</w:t>
      </w:r>
      <w:r w:rsidR="00725081">
        <w:rPr>
          <w:rFonts w:ascii="Times New Roman" w:hAnsi="Times New Roman"/>
          <w:sz w:val="24"/>
          <w:szCs w:val="24"/>
        </w:rPr>
        <w:t>.</w:t>
      </w:r>
    </w:p>
    <w:p w:rsidR="00185E76" w:rsidRPr="004A525F" w:rsidRDefault="00185E76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A859A9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4A525F" w:rsidRPr="004A525F">
        <w:rPr>
          <w:rFonts w:ascii="Times New Roman" w:hAnsi="Times New Roman"/>
          <w:sz w:val="24"/>
          <w:szCs w:val="24"/>
        </w:rPr>
        <w:t>Эффективность использования средств местного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114425" cy="247650"/>
            <wp:effectExtent l="0" t="0" r="0" b="0"/>
            <wp:docPr id="8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47650" cy="228600"/>
            <wp:effectExtent l="0" t="0" r="0" b="0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эффективность использования средств </w:t>
      </w:r>
      <w:r w:rsidR="003A3B86">
        <w:rPr>
          <w:rFonts w:ascii="Times New Roman" w:hAnsi="Times New Roman"/>
          <w:sz w:val="24"/>
          <w:szCs w:val="24"/>
        </w:rPr>
        <w:t>местного</w:t>
      </w:r>
      <w:r w:rsidRPr="004A525F">
        <w:rPr>
          <w:rFonts w:ascii="Times New Roman" w:hAnsi="Times New Roman"/>
          <w:sz w:val="24"/>
          <w:szCs w:val="24"/>
        </w:rPr>
        <w:t xml:space="preserve">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04800" cy="228600"/>
            <wp:effectExtent l="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725081" w:rsidRDefault="003A3B86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  <w:vertAlign w:val="subscript"/>
        </w:rPr>
        <w:t>ис</w:t>
      </w:r>
      <w:r>
        <w:rPr>
          <w:rFonts w:ascii="Times New Roman" w:hAnsi="Times New Roman"/>
          <w:sz w:val="24"/>
          <w:szCs w:val="24"/>
        </w:rPr>
        <w:t>=1/1=1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725081" w:rsidRPr="004A525F" w:rsidRDefault="00A859A9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725081" w:rsidRPr="004A525F">
        <w:rPr>
          <w:rFonts w:ascii="Times New Roman" w:hAnsi="Times New Roman"/>
          <w:sz w:val="24"/>
          <w:szCs w:val="24"/>
        </w:rPr>
        <w:t>Таким образом, средства местного бюджета по подпрограмме использованы эффективно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3. Оценка степени реализации основных мероприятий (достижения ожидаемых непосредственных результатов их реализации)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/ М,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СР</w:t>
      </w:r>
      <w:bookmarkStart w:id="0" w:name="_GoBack"/>
      <w:r w:rsidRPr="006824CF">
        <w:rPr>
          <w:rFonts w:ascii="Times New Roman" w:hAnsi="Times New Roman"/>
          <w:szCs w:val="24"/>
        </w:rPr>
        <w:t>м</w:t>
      </w:r>
      <w:bookmarkEnd w:id="0"/>
      <w:proofErr w:type="spellEnd"/>
      <w:r w:rsidRPr="004A525F">
        <w:rPr>
          <w:rFonts w:ascii="Times New Roman" w:hAnsi="Times New Roman"/>
          <w:sz w:val="24"/>
          <w:szCs w:val="24"/>
        </w:rPr>
        <w:t xml:space="preserve"> =</w:t>
      </w:r>
      <w:r>
        <w:rPr>
          <w:rFonts w:ascii="Times New Roman" w:hAnsi="Times New Roman"/>
          <w:sz w:val="24"/>
          <w:szCs w:val="24"/>
        </w:rPr>
        <w:t>1/1=1</w:t>
      </w:r>
    </w:p>
    <w:p w:rsidR="003A3B86" w:rsidRDefault="003A3B86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5869" w:rsidRPr="004A525F" w:rsidRDefault="004A525F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25F">
        <w:rPr>
          <w:rFonts w:ascii="Times New Roman" w:hAnsi="Times New Roman" w:cs="Times New Roman"/>
          <w:sz w:val="24"/>
          <w:szCs w:val="24"/>
        </w:rPr>
        <w:t>Таким образом, основное мероприятие: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5C60" w:rsidRPr="00C7265D">
        <w:rPr>
          <w:rFonts w:ascii="Times New Roman" w:hAnsi="Times New Roman"/>
          <w:bCs/>
          <w:iCs/>
          <w:sz w:val="24"/>
          <w:szCs w:val="24"/>
        </w:rPr>
        <w:t>«</w:t>
      </w:r>
      <w:r w:rsidR="002B5C60">
        <w:rPr>
          <w:rFonts w:ascii="Times New Roman" w:hAnsi="Times New Roman"/>
          <w:bCs/>
          <w:iCs/>
          <w:sz w:val="24"/>
          <w:szCs w:val="24"/>
        </w:rPr>
        <w:t xml:space="preserve">Создание эффективной системы пожарной безопасности на территории сельсовета, обеспечение необходимых условий для предотвращения гибели людей при пожарах, сокращение материального ущерба в </w:t>
      </w:r>
      <w:r w:rsidR="002B5C60">
        <w:rPr>
          <w:rFonts w:ascii="Times New Roman" w:hAnsi="Times New Roman"/>
          <w:bCs/>
          <w:iCs/>
          <w:sz w:val="24"/>
          <w:szCs w:val="24"/>
        </w:rPr>
        <w:lastRenderedPageBreak/>
        <w:t xml:space="preserve">МО «Замостянский сельсовет» Суджанского района Курской области» </w:t>
      </w:r>
      <w:r w:rsidR="00525869" w:rsidRPr="004A525F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выполнено</w:t>
      </w:r>
      <w:r w:rsidR="005258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полном объеме</w:t>
      </w:r>
      <w:r w:rsidR="00525869" w:rsidRPr="004A52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525869" w:rsidRPr="004A525F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высокая</w:t>
      </w:r>
      <w:r w:rsidR="00525869">
        <w:rPr>
          <w:rFonts w:ascii="Times New Roman" w:hAnsi="Times New Roman" w:cs="Times New Roman"/>
          <w:sz w:val="24"/>
          <w:szCs w:val="24"/>
        </w:rPr>
        <w:t>.</w:t>
      </w:r>
    </w:p>
    <w:p w:rsidR="00525869" w:rsidRPr="004A525F" w:rsidRDefault="00525869" w:rsidP="00525869">
      <w:pPr>
        <w:pStyle w:val="ConsPlusNormal"/>
        <w:widowControl/>
        <w:suppressAutoHyphens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A525F">
        <w:rPr>
          <w:rFonts w:ascii="Times New Roman" w:hAnsi="Times New Roman" w:cs="Times New Roman"/>
          <w:b/>
          <w:sz w:val="24"/>
          <w:szCs w:val="24"/>
        </w:rPr>
        <w:t xml:space="preserve">Заключение: </w:t>
      </w:r>
      <w:r w:rsidRPr="004A525F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A525F">
        <w:rPr>
          <w:rFonts w:ascii="Times New Roman" w:hAnsi="Times New Roman" w:cs="Times New Roman"/>
          <w:sz w:val="24"/>
          <w:szCs w:val="24"/>
        </w:rPr>
        <w:t xml:space="preserve"> году эффективность муниципальной программы </w:t>
      </w:r>
      <w:r w:rsidRPr="004A525F">
        <w:rPr>
          <w:rFonts w:ascii="Times New Roman" w:eastAsia="Times New Roman CYR" w:hAnsi="Times New Roman" w:cs="Times New Roman"/>
          <w:bCs/>
          <w:sz w:val="24"/>
          <w:szCs w:val="24"/>
        </w:rPr>
        <w:t>«</w:t>
      </w:r>
      <w:r w:rsidR="002B5C60">
        <w:rPr>
          <w:rFonts w:ascii="Times New Roman" w:eastAsia="Times New Roman CYR" w:hAnsi="Times New Roman" w:cs="Times New Roman"/>
          <w:bCs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>
        <w:rPr>
          <w:rFonts w:ascii="Times New Roman" w:eastAsia="Times New Roman CYR" w:hAnsi="Times New Roman" w:cs="Times New Roman"/>
          <w:bCs/>
          <w:sz w:val="24"/>
          <w:szCs w:val="24"/>
        </w:rPr>
        <w:t xml:space="preserve">» в муниципальном образовании «Замостянский сельсовет» </w:t>
      </w:r>
      <w:r w:rsidRPr="004A525F">
        <w:rPr>
          <w:rFonts w:ascii="Times New Roman" w:hAnsi="Times New Roman" w:cs="Times New Roman"/>
          <w:sz w:val="24"/>
          <w:szCs w:val="24"/>
        </w:rPr>
        <w:t>признается высокой.</w:t>
      </w:r>
    </w:p>
    <w:p w:rsidR="004A525F" w:rsidRPr="004A525F" w:rsidRDefault="004A525F" w:rsidP="004A525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F21317" w:rsidRPr="004A525F" w:rsidRDefault="00F21317" w:rsidP="00725081">
      <w:pPr>
        <w:pStyle w:val="a8"/>
        <w:rPr>
          <w:rFonts w:ascii="Times New Roman" w:hAnsi="Times New Roman"/>
          <w:sz w:val="24"/>
          <w:szCs w:val="24"/>
        </w:rPr>
      </w:pPr>
    </w:p>
    <w:sectPr w:rsidR="00F21317" w:rsidRPr="004A525F" w:rsidSect="006F532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41DC"/>
    <w:rsid w:val="000045E9"/>
    <w:rsid w:val="00004996"/>
    <w:rsid w:val="00007DA2"/>
    <w:rsid w:val="00043EA4"/>
    <w:rsid w:val="00073690"/>
    <w:rsid w:val="000A5EBF"/>
    <w:rsid w:val="000B5E70"/>
    <w:rsid w:val="000D2544"/>
    <w:rsid w:val="000F0438"/>
    <w:rsid w:val="000F256F"/>
    <w:rsid w:val="000F774D"/>
    <w:rsid w:val="0010294A"/>
    <w:rsid w:val="00121D38"/>
    <w:rsid w:val="00161403"/>
    <w:rsid w:val="00172910"/>
    <w:rsid w:val="00185E76"/>
    <w:rsid w:val="001A322C"/>
    <w:rsid w:val="001B2DFD"/>
    <w:rsid w:val="001B5BF5"/>
    <w:rsid w:val="001C72B9"/>
    <w:rsid w:val="001D6CF7"/>
    <w:rsid w:val="002121EB"/>
    <w:rsid w:val="00216EAC"/>
    <w:rsid w:val="002219C8"/>
    <w:rsid w:val="002443AA"/>
    <w:rsid w:val="002B5C60"/>
    <w:rsid w:val="002E5D2F"/>
    <w:rsid w:val="002F4B78"/>
    <w:rsid w:val="003103E3"/>
    <w:rsid w:val="003233B5"/>
    <w:rsid w:val="00323F06"/>
    <w:rsid w:val="00344F4E"/>
    <w:rsid w:val="003703B1"/>
    <w:rsid w:val="0038542E"/>
    <w:rsid w:val="00390CE2"/>
    <w:rsid w:val="003931E0"/>
    <w:rsid w:val="00394008"/>
    <w:rsid w:val="003A3B86"/>
    <w:rsid w:val="003B56D0"/>
    <w:rsid w:val="003D0722"/>
    <w:rsid w:val="003E41DC"/>
    <w:rsid w:val="003E7C8B"/>
    <w:rsid w:val="003F405D"/>
    <w:rsid w:val="004210DB"/>
    <w:rsid w:val="00423399"/>
    <w:rsid w:val="00441D1E"/>
    <w:rsid w:val="004520E1"/>
    <w:rsid w:val="00452EB4"/>
    <w:rsid w:val="00473362"/>
    <w:rsid w:val="00485DE4"/>
    <w:rsid w:val="00497FD2"/>
    <w:rsid w:val="004A525F"/>
    <w:rsid w:val="004D1759"/>
    <w:rsid w:val="004E0B4C"/>
    <w:rsid w:val="004E528D"/>
    <w:rsid w:val="00525869"/>
    <w:rsid w:val="00557D86"/>
    <w:rsid w:val="005819EF"/>
    <w:rsid w:val="005842C1"/>
    <w:rsid w:val="0059074B"/>
    <w:rsid w:val="005A6A0D"/>
    <w:rsid w:val="005A75BE"/>
    <w:rsid w:val="005B7D2F"/>
    <w:rsid w:val="005E0C36"/>
    <w:rsid w:val="005E3521"/>
    <w:rsid w:val="005E3B12"/>
    <w:rsid w:val="00612492"/>
    <w:rsid w:val="0063210C"/>
    <w:rsid w:val="00632DA3"/>
    <w:rsid w:val="006824CF"/>
    <w:rsid w:val="006A280C"/>
    <w:rsid w:val="006C2D74"/>
    <w:rsid w:val="006D7232"/>
    <w:rsid w:val="006F532D"/>
    <w:rsid w:val="006F692A"/>
    <w:rsid w:val="00706E40"/>
    <w:rsid w:val="00714892"/>
    <w:rsid w:val="00725081"/>
    <w:rsid w:val="00727A7B"/>
    <w:rsid w:val="00797BEC"/>
    <w:rsid w:val="007D75AC"/>
    <w:rsid w:val="007E0027"/>
    <w:rsid w:val="007E47C5"/>
    <w:rsid w:val="007F6F7A"/>
    <w:rsid w:val="008039A8"/>
    <w:rsid w:val="00803DC3"/>
    <w:rsid w:val="00806B6F"/>
    <w:rsid w:val="008220D2"/>
    <w:rsid w:val="008235EB"/>
    <w:rsid w:val="0083656B"/>
    <w:rsid w:val="00850C55"/>
    <w:rsid w:val="008B1CE1"/>
    <w:rsid w:val="008C53FF"/>
    <w:rsid w:val="00901B96"/>
    <w:rsid w:val="00906B89"/>
    <w:rsid w:val="00917759"/>
    <w:rsid w:val="00970F1A"/>
    <w:rsid w:val="00993752"/>
    <w:rsid w:val="009B7293"/>
    <w:rsid w:val="009F7BA8"/>
    <w:rsid w:val="00A166CA"/>
    <w:rsid w:val="00A342C1"/>
    <w:rsid w:val="00A4008F"/>
    <w:rsid w:val="00A47FE8"/>
    <w:rsid w:val="00A561A3"/>
    <w:rsid w:val="00A7055D"/>
    <w:rsid w:val="00A859A9"/>
    <w:rsid w:val="00A87B00"/>
    <w:rsid w:val="00A91AC0"/>
    <w:rsid w:val="00A9323D"/>
    <w:rsid w:val="00AB0AC4"/>
    <w:rsid w:val="00B07CC2"/>
    <w:rsid w:val="00B12808"/>
    <w:rsid w:val="00B646E5"/>
    <w:rsid w:val="00B732CC"/>
    <w:rsid w:val="00B76183"/>
    <w:rsid w:val="00B97D20"/>
    <w:rsid w:val="00BB08AA"/>
    <w:rsid w:val="00BC29F6"/>
    <w:rsid w:val="00BC6403"/>
    <w:rsid w:val="00C3042A"/>
    <w:rsid w:val="00C665C4"/>
    <w:rsid w:val="00C8384B"/>
    <w:rsid w:val="00C859D7"/>
    <w:rsid w:val="00CF7E51"/>
    <w:rsid w:val="00D212B4"/>
    <w:rsid w:val="00D24D83"/>
    <w:rsid w:val="00D3189D"/>
    <w:rsid w:val="00D37523"/>
    <w:rsid w:val="00D7330B"/>
    <w:rsid w:val="00D77E7A"/>
    <w:rsid w:val="00D80B1D"/>
    <w:rsid w:val="00DA5E37"/>
    <w:rsid w:val="00DC40AC"/>
    <w:rsid w:val="00DE3524"/>
    <w:rsid w:val="00DF2171"/>
    <w:rsid w:val="00E00F19"/>
    <w:rsid w:val="00E01A77"/>
    <w:rsid w:val="00E03869"/>
    <w:rsid w:val="00E359F6"/>
    <w:rsid w:val="00E9453E"/>
    <w:rsid w:val="00EC5025"/>
    <w:rsid w:val="00EE1540"/>
    <w:rsid w:val="00EE46E6"/>
    <w:rsid w:val="00EE482A"/>
    <w:rsid w:val="00EE7AC9"/>
    <w:rsid w:val="00EF23AA"/>
    <w:rsid w:val="00F21317"/>
    <w:rsid w:val="00F34F3F"/>
    <w:rsid w:val="00F3788A"/>
    <w:rsid w:val="00F40CAB"/>
    <w:rsid w:val="00F442B7"/>
    <w:rsid w:val="00F44B0A"/>
    <w:rsid w:val="00F53541"/>
    <w:rsid w:val="00F65621"/>
    <w:rsid w:val="00F9677C"/>
    <w:rsid w:val="00FC5E8B"/>
    <w:rsid w:val="00FF0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styleId="a8">
    <w:name w:val="No Spacing"/>
    <w:uiPriority w:val="1"/>
    <w:qFormat/>
    <w:rsid w:val="004A525F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10036-F90D-4B43-9060-BC8C8C5FE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PC2009131</cp:lastModifiedBy>
  <cp:revision>72</cp:revision>
  <cp:lastPrinted>2024-02-20T06:45:00Z</cp:lastPrinted>
  <dcterms:created xsi:type="dcterms:W3CDTF">2020-02-15T17:39:00Z</dcterms:created>
  <dcterms:modified xsi:type="dcterms:W3CDTF">2024-02-26T10:49:00Z</dcterms:modified>
</cp:coreProperties>
</file>